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12" w:rsidRPr="00021B7A" w:rsidRDefault="00021B7A" w:rsidP="00021B7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901B33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CA0B00" w:rsidRDefault="00A62212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СИГМА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российский разработчик и поставщик ИТ-решений для автоматизации деятельности компаний энергетического сектора и ЖКХ. </w:t>
      </w:r>
    </w:p>
    <w:p w:rsidR="00E7443B" w:rsidRPr="00021B7A" w:rsidRDefault="007D69E4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Наш сайт</w:t>
      </w:r>
      <w:r w:rsidRPr="007D69E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hyperlink r:id="rId7" w:history="1">
        <w:r>
          <w:rPr>
            <w:rStyle w:val="aa"/>
          </w:rPr>
          <w:t>https://www.sigma-it.ru/</w:t>
        </w:r>
      </w:hyperlink>
    </w:p>
    <w:p w:rsidR="00A62212" w:rsidRPr="00021B7A" w:rsidRDefault="00A62212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62212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сотрудничаем с</w:t>
      </w:r>
      <w:r w:rsidR="00A6221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ПАО «Интер РАО», ПАО «Российские сети», ПАО «РусГидро» и другими лидерами энергетической отрасли России.</w:t>
      </w:r>
      <w:r w:rsidR="00DB38C0" w:rsidRPr="00DB38C0">
        <w:t xml:space="preserve"> </w:t>
      </w:r>
      <w:r w:rsidR="00DB38C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3" w:rsidRPr="00021B7A" w:rsidRDefault="00901B33" w:rsidP="00901B33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 готовы предложить работу в нашей Компании амбициозным и целеустремленным выпускникам, чтобы вместе покорять новые вершины!</w:t>
      </w:r>
    </w:p>
    <w:p w:rsidR="00901B33" w:rsidRPr="00021B7A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Default="00901B33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Нам требуются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начинающий специалист по качеству ПО, </w:t>
      </w:r>
      <w:r w:rsidR="00021B7A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r w:rsidR="004356ED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пециалист сопровождения BI-отчетности, </w:t>
      </w:r>
      <w:r w:rsidR="003B50D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администратор проектов, Java-Script разработчик.</w:t>
      </w:r>
    </w:p>
    <w:p w:rsidR="00DB38C0" w:rsidRDefault="00DB38C0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B38C0" w:rsidRPr="00021B7A" w:rsidRDefault="00125CA9" w:rsidP="00A62212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pict>
          <v:shape id="Рисунок 5" o:spid="_x0000_i1027" type="#_x0000_t75" alt="😉" style="width:12pt;height:12pt;visibility:visible;mso-wrap-style:square">
            <v:imagedata r:id="rId9" o:title="😉"/>
          </v:shape>
        </w:pict>
      </w:r>
      <w:r w:rsidR="00CF61D3">
        <w:t xml:space="preserve"> </w:t>
      </w:r>
      <w:r w:rsidR="00DB38C0" w:rsidRPr="00DB38C0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Изучи описание вакансий и свяжись с нами любым удобным способом, контактная информация на 3 странице</w:t>
      </w:r>
      <w:r w:rsid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DB38C0" w:rsidRPr="00DB38C0">
        <w:t xml:space="preserve"> </w:t>
      </w:r>
      <w:r w:rsidR="00DB38C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i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Успешного кандидата в СИГМЕ ждут:</w:t>
      </w: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Работа в одной из ведущих компаний разработчиков ИТ-решений в энергетическом секторе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Знакомство с ведущими специалистами 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IT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-сферы, у которых можно многому научиться!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Соблюдение ТК РФ в полном объеме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ДМС после испытательного срока</w:t>
      </w:r>
    </w:p>
    <w:p w:rsidR="004356ED" w:rsidRPr="00021B7A" w:rsidRDefault="004356ED" w:rsidP="004356ED">
      <w:pPr>
        <w:numPr>
          <w:ilvl w:val="0"/>
          <w:numId w:val="3"/>
        </w:numPr>
        <w:spacing w:after="75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Реальные перспективы профессионального и карьерного роста!</w:t>
      </w:r>
    </w:p>
    <w:p w:rsidR="004356ED" w:rsidRPr="00021B7A" w:rsidRDefault="004356ED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ind w:left="-60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  <w:t>Описание вакансий:</w:t>
      </w:r>
    </w:p>
    <w:p w:rsidR="004356ED" w:rsidRPr="00021B7A" w:rsidRDefault="004356ED" w:rsidP="00901B33">
      <w:pP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A62212" w:rsidRPr="00021B7A" w:rsidRDefault="004356ED" w:rsidP="004356ED">
      <w:pPr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1. </w:t>
      </w:r>
      <w:r w:rsidR="00901B33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Начинающий</w:t>
      </w:r>
      <w:r w:rsidR="00A6221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901B33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специалист</w:t>
      </w:r>
      <w:r w:rsidR="00A62212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по качеству ПО</w:t>
      </w:r>
    </w:p>
    <w:p w:rsidR="00901B33" w:rsidRPr="00021B7A" w:rsidRDefault="00901B33" w:rsidP="00901B33">
      <w:pPr>
        <w:spacing w:after="0" w:line="240" w:lineRule="auto"/>
        <w:ind w:left="-60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CA0B00" w:rsidRPr="00021B7A" w:rsidRDefault="00CA0B00" w:rsidP="00CA0B00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Разработки тест-кейсов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Проведения ручного тестирования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Работы с клиент-серверными приложениями (REST API)</w:t>
      </w:r>
    </w:p>
    <w:p w:rsidR="00CA0B00" w:rsidRPr="00DB38C0" w:rsidRDefault="00CA0B00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Написания запросов Jira, Confluence (на SQL)</w:t>
      </w:r>
    </w:p>
    <w:p w:rsidR="00CA0B00" w:rsidRPr="00DB38C0" w:rsidRDefault="00FA3A8E" w:rsidP="00DB38C0">
      <w:pPr>
        <w:pStyle w:val="a5"/>
        <w:numPr>
          <w:ilvl w:val="0"/>
          <w:numId w:val="15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Реализации</w:t>
      </w:r>
      <w:r w:rsidR="00CA0B00"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проектов в команде профессионалов</w:t>
      </w:r>
    </w:p>
    <w:p w:rsidR="00BA7373" w:rsidRPr="00021B7A" w:rsidRDefault="00BA7373" w:rsidP="00CA0B00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7626D" w:rsidRPr="00021B7A" w:rsidRDefault="00BA7373" w:rsidP="00A762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методологий тестирования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Понимание принципов работы клиент-серверных приложений, REST API</w:t>
      </w:r>
    </w:p>
    <w:p w:rsidR="00A7626D" w:rsidRPr="00021B7A" w:rsidRDefault="00A7626D" w:rsidP="00DB38C0">
      <w:pPr>
        <w:numPr>
          <w:ilvl w:val="0"/>
          <w:numId w:val="16"/>
        </w:numPr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SQL на уровне достаточном для выполнения простых запросов</w:t>
      </w:r>
    </w:p>
    <w:p w:rsidR="00CA0B00" w:rsidRPr="00DB38C0" w:rsidRDefault="00A7626D" w:rsidP="00DB38C0">
      <w:pPr>
        <w:pStyle w:val="a5"/>
        <w:numPr>
          <w:ilvl w:val="0"/>
          <w:numId w:val="16"/>
        </w:numPr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B38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Jira, Confluence</w:t>
      </w:r>
    </w:p>
    <w:p w:rsidR="00CA0B00" w:rsidRPr="00021B7A" w:rsidRDefault="00CA0B00" w:rsidP="00CA0B00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01B33" w:rsidRPr="00021B7A" w:rsidRDefault="00901B33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A3A8E" w:rsidRPr="00021B7A" w:rsidRDefault="00FA3A8E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A3A8E" w:rsidRPr="00021B7A" w:rsidRDefault="004356ED" w:rsidP="00901B33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2. </w:t>
      </w:r>
      <w:r w:rsidR="00FA3A8E"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Специалист сопровождения BI-отчетности</w:t>
      </w:r>
    </w:p>
    <w:p w:rsidR="00901B33" w:rsidRPr="00021B7A" w:rsidRDefault="00901B33" w:rsidP="00901B33">
      <w:pPr>
        <w:spacing w:after="7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4356ED" w:rsidRPr="004356ED" w:rsidRDefault="004356ED" w:rsidP="004356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Выполнения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работы по сопровождению IT-проектов в части: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Анализ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данных с использованием SQL, PL/SQL запросов к БД;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Анализ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SQL, PL/SQL кода существующего хранилища данных (DWH);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Написания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SQL запросов, построение отчетов средствами Oracle BI;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Сопровождения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информационно-аналитических систем в соответствии с соглашениями об уровне обслуживания;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Взаимодействия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 командой разработки в процессе сопровождения, в том числе формулирование задач для разработчиков по исправлению ошибок формирования отч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етности, контроль их исполнения;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отчетов.</w:t>
      </w:r>
    </w:p>
    <w:p w:rsidR="00856FAA" w:rsidRPr="00021B7A" w:rsidRDefault="00856FAA">
      <w:pPr>
        <w:rPr>
          <w:rFonts w:ascii="Tahoma" w:hAnsi="Tahoma" w:cs="Tahoma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Законченное высшее образование (IT, финансы или математика);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в написании запросов SQL с использованием временных таблиц и/или несколькими уровнями вложенности;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Умение самостоятельно разбираться в чужом коде</w:t>
      </w:r>
    </w:p>
    <w:p w:rsidR="004356ED" w:rsidRPr="00021B7A" w:rsidRDefault="004356ED">
      <w:pPr>
        <w:rPr>
          <w:rFonts w:ascii="Tahoma" w:hAnsi="Tahoma" w:cs="Tahoma"/>
        </w:rPr>
      </w:pPr>
    </w:p>
    <w:p w:rsidR="004356ED" w:rsidRPr="00021B7A" w:rsidRDefault="004356ED">
      <w:pPr>
        <w:rPr>
          <w:rFonts w:ascii="Tahoma" w:hAnsi="Tahoma" w:cs="Tahoma"/>
        </w:rPr>
      </w:pPr>
    </w:p>
    <w:p w:rsidR="004356ED" w:rsidRPr="00021B7A" w:rsidRDefault="004356ED" w:rsidP="004356ED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3. Администратор проектов</w:t>
      </w:r>
    </w:p>
    <w:p w:rsidR="004356ED" w:rsidRPr="00021B7A" w:rsidRDefault="004356ED" w:rsidP="004356ED">
      <w:pPr>
        <w:spacing w:after="75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</w:p>
    <w:p w:rsidR="004356ED" w:rsidRPr="00021B7A" w:rsidRDefault="004356ED" w:rsidP="004356E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Участия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проектах по поставке IT-оборудования и программного обеспечения;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 и согласования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договоров и коммерческих предложений, бумажный и электронный документооборот;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Подготовки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заявок для участия в тендерах;</w:t>
      </w:r>
    </w:p>
    <w:p w:rsidR="004356ED" w:rsidRPr="004356ED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Административной поддержки работы отдела: подготовки отчетности, ведении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внутренних ре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естров, контроля</w:t>
      </w:r>
      <w:r w:rsidR="004356ED"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их содержания;</w:t>
      </w:r>
    </w:p>
    <w:p w:rsidR="004356ED" w:rsidRPr="004356ED" w:rsidRDefault="004356ED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</w:t>
      </w:r>
      <w:r w:rsidR="003B50D2"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ы</w:t>
      </w:r>
      <w:r w:rsidRPr="004356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 внутренних учетных системах и базах компании.</w:t>
      </w:r>
    </w:p>
    <w:p w:rsidR="003B50D2" w:rsidRPr="00021B7A" w:rsidRDefault="003B50D2" w:rsidP="00DB38C0">
      <w:pPr>
        <w:ind w:left="284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B50D2" w:rsidRPr="00021B7A" w:rsidRDefault="003B50D2" w:rsidP="003B50D2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Минимальный о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пыт работы в сфере IT;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и опыт работы с вендорами и дистрибуторами IT-оборудования и программного обеспечения (Oracle, Cisco, HP, IBM, Lenovo, Dell, EMC и пр.);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азовые знания 223-ФЗ;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Высшее образование (желательно техническое/экономическое);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Уверенный пользователь ПК, практика раб</w:t>
      </w: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оты в Excel, 1С:Документооборот;</w:t>
      </w:r>
    </w:p>
    <w:p w:rsidR="003B50D2" w:rsidRPr="007D69E4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английского языка на уровне чтения документации и ведения деловой переписки.</w:t>
      </w:r>
    </w:p>
    <w:p w:rsidR="00DB38C0" w:rsidRDefault="00DB38C0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 w:type="page"/>
      </w:r>
    </w:p>
    <w:p w:rsidR="003B50D2" w:rsidRPr="003B50D2" w:rsidRDefault="003B50D2" w:rsidP="00DB38C0">
      <w:pPr>
        <w:spacing w:after="75" w:line="240" w:lineRule="auto"/>
        <w:ind w:left="426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356ED" w:rsidRPr="00021B7A" w:rsidRDefault="003B50D2">
      <w:pPr>
        <w:rPr>
          <w:rFonts w:ascii="Tahoma" w:hAnsi="Tahoma" w:cs="Tahoma"/>
          <w:b/>
        </w:rPr>
      </w:pPr>
      <w:r w:rsidRPr="00021B7A">
        <w:rPr>
          <w:rFonts w:ascii="Tahoma" w:hAnsi="Tahoma" w:cs="Tahoma"/>
          <w:b/>
        </w:rPr>
        <w:t>4. Java-Script разработчик</w:t>
      </w:r>
    </w:p>
    <w:p w:rsidR="003B50D2" w:rsidRPr="00021B7A" w:rsidRDefault="003B50D2" w:rsidP="003B50D2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этой позиции кандидат получит опыт: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Проектирования и разработки 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Web-интерфейсов проекта.</w:t>
      </w:r>
    </w:p>
    <w:p w:rsidR="003B50D2" w:rsidRPr="003B50D2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Работы</w:t>
      </w:r>
      <w:r w:rsidRPr="003B50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команде разработчиков, тестировщиков и аналитиков для совместной реализации проектов.</w:t>
      </w:r>
    </w:p>
    <w:p w:rsidR="003B50D2" w:rsidRPr="00021B7A" w:rsidRDefault="003B50D2">
      <w:pPr>
        <w:rPr>
          <w:rFonts w:ascii="Tahoma" w:hAnsi="Tahoma" w:cs="Tahoma"/>
        </w:rPr>
      </w:pPr>
    </w:p>
    <w:p w:rsidR="003B50D2" w:rsidRPr="00021B7A" w:rsidRDefault="003B50D2" w:rsidP="003B50D2">
      <w:p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021B7A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От кандидата мы ждем: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Высшее образование / незаконченное высшее образование.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HTML / HTML 5, CSS / CSS, JS.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Понимание принципов работы основных протоколов передачи данных (HTTP/HTTPS).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Знакомство с системами регистрации инцидентов (Jira, Redmine).</w:t>
      </w:r>
    </w:p>
    <w:p w:rsidR="003B50D2" w:rsidRPr="00021B7A" w:rsidRDefault="003B50D2" w:rsidP="00DB38C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Преимуществом будут:</w:t>
      </w:r>
    </w:p>
    <w:p w:rsidR="003B50D2" w:rsidRPr="00021B7A" w:rsidRDefault="003B50D2" w:rsidP="003B50D2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с git, maven;</w:t>
      </w:r>
    </w:p>
    <w:p w:rsidR="003B50D2" w:rsidRPr="00021B7A" w:rsidRDefault="003B50D2" w:rsidP="00BF50C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с другими JS решениями по разработке интерфейсов;</w:t>
      </w:r>
    </w:p>
    <w:p w:rsidR="003B50D2" w:rsidRPr="00021B7A" w:rsidRDefault="003B50D2" w:rsidP="00BF50C0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Опыт работы и знания языка Java для разработки серверной части Web приложений.</w:t>
      </w:r>
    </w:p>
    <w:p w:rsidR="00021B7A" w:rsidRPr="00021B7A" w:rsidRDefault="00021B7A" w:rsidP="00021B7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21B7A" w:rsidRPr="00021B7A" w:rsidRDefault="00021B7A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</w:p>
    <w:p w:rsidR="00DB38C0" w:rsidRDefault="00DB38C0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</w:p>
    <w:p w:rsidR="00021B7A" w:rsidRPr="00021B7A" w:rsidRDefault="00021B7A" w:rsidP="00021B7A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</w:pPr>
      <w:r w:rsidRPr="00021B7A">
        <w:rPr>
          <w:rFonts w:ascii="Tahoma" w:eastAsia="Times New Roman" w:hAnsi="Tahoma" w:cs="Tahoma"/>
          <w:b/>
          <w:i/>
          <w:color w:val="333333"/>
          <w:sz w:val="21"/>
          <w:szCs w:val="21"/>
          <w:lang w:eastAsia="ru-RU"/>
        </w:rPr>
        <w:t>Контактная информация:</w:t>
      </w: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0"/>
          <w:szCs w:val="21"/>
        </w:rPr>
      </w:pPr>
      <w:r w:rsidRPr="00021B7A">
        <w:rPr>
          <w:rFonts w:ascii="Tahoma" w:hAnsi="Tahoma" w:cs="Tahoma"/>
          <w:sz w:val="20"/>
          <w:szCs w:val="21"/>
        </w:rPr>
        <w:t>Наш офис находится по адресу: г. Санкт-Петербург, Свердловская набережная, дом 4, литер Б.</w:t>
      </w:r>
    </w:p>
    <w:p w:rsidR="00E41299" w:rsidRDefault="00021B7A" w:rsidP="00E41299">
      <w:pPr>
        <w:spacing w:after="0"/>
        <w:rPr>
          <w:rFonts w:ascii="Tahoma" w:eastAsia="Times New Roman" w:hAnsi="Tahoma" w:cs="Tahoma"/>
          <w:color w:val="555555"/>
          <w:sz w:val="20"/>
          <w:szCs w:val="21"/>
          <w:lang w:eastAsia="ru-RU"/>
        </w:rPr>
      </w:pPr>
      <w:r w:rsidRPr="00021B7A">
        <w:rPr>
          <w:rFonts w:ascii="Tahoma" w:hAnsi="Tahoma" w:cs="Tahoma"/>
          <w:sz w:val="20"/>
          <w:szCs w:val="21"/>
        </w:rPr>
        <w:t xml:space="preserve">Вопросом трудоустройства выпускников и студентов занимается Чакчурин Андрей </w:t>
      </w:r>
      <w:hyperlink r:id="rId11" w:history="1">
        <w:r w:rsidRPr="00021B7A">
          <w:rPr>
            <w:rFonts w:ascii="Tahoma" w:eastAsia="Times New Roman" w:hAnsi="Tahoma" w:cs="Tahoma"/>
            <w:color w:val="2067B0"/>
            <w:sz w:val="20"/>
            <w:szCs w:val="21"/>
            <w:lang w:eastAsia="ru-RU"/>
          </w:rPr>
          <w:br/>
        </w:r>
        <w:r w:rsidRPr="00021B7A">
          <w:rPr>
            <w:rFonts w:ascii="Tahoma" w:eastAsia="Times New Roman" w:hAnsi="Tahoma" w:cs="Tahoma"/>
            <w:color w:val="2067B0"/>
            <w:sz w:val="20"/>
            <w:szCs w:val="21"/>
            <w:u w:val="single"/>
            <w:lang w:eastAsia="ru-RU"/>
          </w:rPr>
          <w:t>a.chakchurin@sigma-it.ru</w:t>
        </w:r>
      </w:hyperlink>
    </w:p>
    <w:p w:rsidR="00021B7A" w:rsidRPr="00E41299" w:rsidRDefault="00021B7A" w:rsidP="00E41299">
      <w:pPr>
        <w:spacing w:after="0"/>
        <w:rPr>
          <w:rFonts w:ascii="Tahoma" w:eastAsia="Times New Roman" w:hAnsi="Tahoma" w:cs="Tahoma"/>
          <w:color w:val="555555"/>
          <w:sz w:val="20"/>
          <w:szCs w:val="21"/>
          <w:lang w:eastAsia="ru-RU"/>
        </w:rPr>
      </w:pPr>
      <w:r w:rsidRPr="00021B7A">
        <w:rPr>
          <w:rFonts w:ascii="Tahoma" w:eastAsia="Times New Roman" w:hAnsi="Tahoma" w:cs="Tahoma"/>
          <w:sz w:val="20"/>
          <w:szCs w:val="21"/>
          <w:lang w:eastAsia="ru-RU"/>
        </w:rPr>
        <w:t>Телефон:</w:t>
      </w:r>
      <w:r>
        <w:rPr>
          <w:rFonts w:ascii="Tahoma" w:eastAsia="Times New Roman" w:hAnsi="Tahoma" w:cs="Tahoma"/>
          <w:sz w:val="20"/>
          <w:szCs w:val="21"/>
          <w:lang w:eastAsia="ru-RU"/>
        </w:rPr>
        <w:t xml:space="preserve"> </w:t>
      </w:r>
      <w:r w:rsidR="00E41299">
        <w:rPr>
          <w:rFonts w:ascii="Tahoma" w:eastAsia="Times New Roman" w:hAnsi="Tahoma" w:cs="Tahoma"/>
          <w:sz w:val="20"/>
          <w:szCs w:val="21"/>
          <w:lang w:eastAsia="ru-RU"/>
        </w:rPr>
        <w:t>8 (812) 602-27-27, доб.299</w:t>
      </w: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pStyle w:val="a4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021B7A" w:rsidRPr="00021B7A" w:rsidRDefault="00021B7A" w:rsidP="00021B7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sectPr w:rsidR="00021B7A" w:rsidRPr="00021B7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A9" w:rsidRDefault="00125CA9" w:rsidP="00021B7A">
      <w:pPr>
        <w:spacing w:after="0" w:line="240" w:lineRule="auto"/>
      </w:pPr>
      <w:r>
        <w:separator/>
      </w:r>
    </w:p>
  </w:endnote>
  <w:endnote w:type="continuationSeparator" w:id="0">
    <w:p w:rsidR="00125CA9" w:rsidRDefault="00125CA9" w:rsidP="000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361667"/>
      <w:docPartObj>
        <w:docPartGallery w:val="Page Numbers (Bottom of Page)"/>
        <w:docPartUnique/>
      </w:docPartObj>
    </w:sdtPr>
    <w:sdtEndPr/>
    <w:sdtContent>
      <w:p w:rsidR="00021B7A" w:rsidRDefault="00021B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E5">
          <w:rPr>
            <w:noProof/>
          </w:rPr>
          <w:t>2</w:t>
        </w:r>
        <w:r>
          <w:fldChar w:fldCharType="end"/>
        </w:r>
      </w:p>
    </w:sdtContent>
  </w:sdt>
  <w:p w:rsidR="00021B7A" w:rsidRDefault="00021B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A9" w:rsidRDefault="00125CA9" w:rsidP="00021B7A">
      <w:pPr>
        <w:spacing w:after="0" w:line="240" w:lineRule="auto"/>
      </w:pPr>
      <w:r>
        <w:separator/>
      </w:r>
    </w:p>
  </w:footnote>
  <w:footnote w:type="continuationSeparator" w:id="0">
    <w:p w:rsidR="00125CA9" w:rsidRDefault="00125CA9" w:rsidP="000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A" w:rsidRDefault="00021B7A" w:rsidP="00021B7A">
    <w:pPr>
      <w:pStyle w:val="a6"/>
      <w:jc w:val="center"/>
    </w:pPr>
    <w:r>
      <w:rPr>
        <w:noProof/>
        <w:lang w:eastAsia="ru-RU"/>
      </w:rPr>
      <w:drawing>
        <wp:inline distT="0" distB="0" distL="0" distR="0" wp14:anchorId="10046F4C">
          <wp:extent cx="2012315" cy="453744"/>
          <wp:effectExtent l="0" t="0" r="698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2" cy="458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3.75pt;height:405.75pt" o:bullet="t">
        <v:imagedata r:id="rId1" o:title="ink-black-icon-paper-pen-pencil-outline-pen-clipart-pen-black-and-white-png-840_704"/>
      </v:shape>
    </w:pict>
  </w:numPicBullet>
  <w:numPicBullet w:numPicBulletId="1">
    <w:pict>
      <v:shape id="_x0000_i1029" type="#_x0000_t75" alt="😉" style="width:12pt;height:12pt;visibility:visible;mso-wrap-style:square" o:bullet="t">
        <v:imagedata r:id="rId2" o:title="😉"/>
      </v:shape>
    </w:pict>
  </w:numPicBullet>
  <w:abstractNum w:abstractNumId="0" w15:restartNumberingAfterBreak="0">
    <w:nsid w:val="0951231B"/>
    <w:multiLevelType w:val="multilevel"/>
    <w:tmpl w:val="FF1EB5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5C30"/>
    <w:multiLevelType w:val="multilevel"/>
    <w:tmpl w:val="E5A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569E"/>
    <w:multiLevelType w:val="hybridMultilevel"/>
    <w:tmpl w:val="6DF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BFC"/>
    <w:multiLevelType w:val="multilevel"/>
    <w:tmpl w:val="6CA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53195"/>
    <w:multiLevelType w:val="multilevel"/>
    <w:tmpl w:val="977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C30BB"/>
    <w:multiLevelType w:val="hybridMultilevel"/>
    <w:tmpl w:val="A714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544"/>
    <w:multiLevelType w:val="hybridMultilevel"/>
    <w:tmpl w:val="FDA2DF1C"/>
    <w:lvl w:ilvl="0" w:tplc="5CB032B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3BD80E2C"/>
    <w:multiLevelType w:val="hybridMultilevel"/>
    <w:tmpl w:val="CE38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151"/>
    <w:multiLevelType w:val="hybridMultilevel"/>
    <w:tmpl w:val="66E0FE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C94313"/>
    <w:multiLevelType w:val="multilevel"/>
    <w:tmpl w:val="D06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25B41"/>
    <w:multiLevelType w:val="multilevel"/>
    <w:tmpl w:val="222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20476"/>
    <w:multiLevelType w:val="multilevel"/>
    <w:tmpl w:val="0F08F4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F329C"/>
    <w:multiLevelType w:val="multilevel"/>
    <w:tmpl w:val="870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97751"/>
    <w:multiLevelType w:val="multilevel"/>
    <w:tmpl w:val="48A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C53BF"/>
    <w:multiLevelType w:val="multilevel"/>
    <w:tmpl w:val="413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06E89"/>
    <w:multiLevelType w:val="hybridMultilevel"/>
    <w:tmpl w:val="BF7A2214"/>
    <w:lvl w:ilvl="0" w:tplc="79985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7254"/>
    <w:multiLevelType w:val="hybridMultilevel"/>
    <w:tmpl w:val="839ED8A8"/>
    <w:lvl w:ilvl="0" w:tplc="79985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5"/>
    <w:rsid w:val="00021B7A"/>
    <w:rsid w:val="00125CA9"/>
    <w:rsid w:val="002D05E5"/>
    <w:rsid w:val="002E247E"/>
    <w:rsid w:val="003B50D2"/>
    <w:rsid w:val="004356ED"/>
    <w:rsid w:val="00694DD3"/>
    <w:rsid w:val="007D69E4"/>
    <w:rsid w:val="00856FAA"/>
    <w:rsid w:val="00901B33"/>
    <w:rsid w:val="00980AED"/>
    <w:rsid w:val="009A299F"/>
    <w:rsid w:val="00A62212"/>
    <w:rsid w:val="00A7626D"/>
    <w:rsid w:val="00B66BE5"/>
    <w:rsid w:val="00BA7373"/>
    <w:rsid w:val="00CA0B00"/>
    <w:rsid w:val="00CF61D3"/>
    <w:rsid w:val="00DB38C0"/>
    <w:rsid w:val="00E41299"/>
    <w:rsid w:val="00E7443B"/>
    <w:rsid w:val="00FA3A8E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1F98F-4050-4B5A-949E-3182889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26D"/>
    <w:rPr>
      <w:b/>
      <w:bCs/>
    </w:rPr>
  </w:style>
  <w:style w:type="paragraph" w:styleId="a4">
    <w:name w:val="Normal (Web)"/>
    <w:basedOn w:val="a"/>
    <w:uiPriority w:val="99"/>
    <w:unhideWhenUsed/>
    <w:rsid w:val="00A7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0B00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0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7A"/>
  </w:style>
  <w:style w:type="paragraph" w:styleId="a8">
    <w:name w:val="footer"/>
    <w:basedOn w:val="a"/>
    <w:link w:val="a9"/>
    <w:uiPriority w:val="99"/>
    <w:unhideWhenUsed/>
    <w:rsid w:val="000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B7A"/>
  </w:style>
  <w:style w:type="character" w:styleId="aa">
    <w:name w:val="Hyperlink"/>
    <w:basedOn w:val="a0"/>
    <w:uiPriority w:val="99"/>
    <w:semiHidden/>
    <w:unhideWhenUsed/>
    <w:rsid w:val="0002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gma-i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chakchurin@sigma-i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Чакчурин Андрей Александрович</dc:creator>
  <cp:keywords/>
  <dc:description/>
  <cp:lastModifiedBy>Сергей</cp:lastModifiedBy>
  <cp:revision>2</cp:revision>
  <dcterms:created xsi:type="dcterms:W3CDTF">2019-06-29T19:41:00Z</dcterms:created>
  <dcterms:modified xsi:type="dcterms:W3CDTF">2019-06-29T19:41:00Z</dcterms:modified>
</cp:coreProperties>
</file>