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68" w:rsidRPr="009B7FFA" w:rsidRDefault="009B7FFA" w:rsidP="009B7FF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B7FF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Младший и</w:t>
      </w:r>
      <w:r w:rsidR="006953E9" w:rsidRPr="009B7FF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нженер-математик</w:t>
      </w:r>
    </w:p>
    <w:p w:rsidR="00904868" w:rsidRPr="009B7FFA" w:rsidRDefault="009B7FFA" w:rsidP="00904868">
      <w:pPr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   </w:t>
      </w:r>
      <w:r w:rsidR="00904868" w:rsidRPr="009B7FFA">
        <w:rPr>
          <w:rFonts w:cs="Times New Roman"/>
          <w:iCs/>
          <w:sz w:val="24"/>
          <w:szCs w:val="24"/>
        </w:rPr>
        <w:t xml:space="preserve">Компания </w:t>
      </w:r>
      <w:r w:rsidR="00904868" w:rsidRPr="009B7FFA">
        <w:rPr>
          <w:rFonts w:cs="Times New Roman"/>
          <w:b/>
          <w:iCs/>
          <w:sz w:val="24"/>
          <w:szCs w:val="24"/>
        </w:rPr>
        <w:t>IBCON (АйБиКон)</w:t>
      </w:r>
      <w:r w:rsidR="00904868" w:rsidRPr="009B7FFA">
        <w:rPr>
          <w:rFonts w:cs="Times New Roman"/>
          <w:iCs/>
          <w:sz w:val="24"/>
          <w:szCs w:val="24"/>
        </w:rPr>
        <w:t xml:space="preserve"> – это инжиниринговая компания, осуществляющая свою деятельность на всех этапах жизненного цикла объектов ТЭК. Компания участвует в реализации масштабных проектов капитального строительства и реконструкции крупных технологических производств, а также оказывает комплекс услуг по информационному сопровождению их эксплуатации.</w:t>
      </w:r>
    </w:p>
    <w:p w:rsidR="00904868" w:rsidRPr="009B7FFA" w:rsidRDefault="009B7FFA" w:rsidP="009B7FFA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904868" w:rsidRPr="009B7FFA">
        <w:rPr>
          <w:rFonts w:cs="Times New Roman"/>
          <w:sz w:val="24"/>
          <w:szCs w:val="24"/>
        </w:rPr>
        <w:t xml:space="preserve">Более подробно с информацией о нашей компании Вы можете ознакомиться на сайте </w:t>
      </w:r>
      <w:hyperlink r:id="rId5" w:history="1">
        <w:r w:rsidR="00904868" w:rsidRPr="009B7FFA">
          <w:rPr>
            <w:rStyle w:val="a5"/>
            <w:rFonts w:cs="Times New Roman"/>
            <w:sz w:val="24"/>
            <w:szCs w:val="24"/>
          </w:rPr>
          <w:t>http://www.ibcon.ru/</w:t>
        </w:r>
      </w:hyperlink>
      <w:r w:rsidR="00904868" w:rsidRPr="009B7FFA">
        <w:rPr>
          <w:rFonts w:cs="Times New Roman"/>
          <w:sz w:val="24"/>
          <w:szCs w:val="24"/>
        </w:rPr>
        <w:t xml:space="preserve"> </w:t>
      </w:r>
    </w:p>
    <w:p w:rsidR="009B7FFA" w:rsidRPr="009B7FFA" w:rsidRDefault="009B7FFA" w:rsidP="009B7FF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7FFA">
        <w:rPr>
          <w:sz w:val="24"/>
          <w:szCs w:val="24"/>
        </w:rPr>
        <w:t>Мы приглашаем выпускников и студентов последних курсов</w:t>
      </w:r>
      <w:r w:rsidR="00A848EE">
        <w:rPr>
          <w:sz w:val="24"/>
          <w:szCs w:val="24"/>
        </w:rPr>
        <w:t xml:space="preserve">, </w:t>
      </w:r>
      <w:r w:rsidR="00B67D9E">
        <w:rPr>
          <w:sz w:val="24"/>
          <w:szCs w:val="24"/>
        </w:rPr>
        <w:t xml:space="preserve">обучающихся по направлениям: математика, </w:t>
      </w:r>
      <w:r w:rsidR="00B67D9E">
        <w:t>прикладная математика и информатика, механика и математическое моделирование</w:t>
      </w:r>
      <w:r w:rsidR="00B67D9E">
        <w:rPr>
          <w:sz w:val="24"/>
          <w:szCs w:val="24"/>
        </w:rPr>
        <w:t xml:space="preserve">, информационные системы и технологии  </w:t>
      </w:r>
      <w:r w:rsidRPr="009B7FFA">
        <w:rPr>
          <w:sz w:val="24"/>
          <w:szCs w:val="24"/>
        </w:rPr>
        <w:t xml:space="preserve">для участия в отборе на должность </w:t>
      </w:r>
      <w:r w:rsidRPr="009B7FFA">
        <w:rPr>
          <w:b/>
          <w:sz w:val="24"/>
          <w:szCs w:val="24"/>
        </w:rPr>
        <w:t>младшего инженера-математика</w:t>
      </w:r>
      <w:r w:rsidRPr="009B7FFA">
        <w:rPr>
          <w:sz w:val="24"/>
          <w:szCs w:val="24"/>
        </w:rPr>
        <w:t xml:space="preserve">. </w:t>
      </w:r>
    </w:p>
    <w:p w:rsidR="00A848EE" w:rsidRDefault="009B7FFA" w:rsidP="009B7FFA">
      <w:pPr>
        <w:rPr>
          <w:rFonts w:cs="Times New Roman"/>
          <w:sz w:val="24"/>
          <w:szCs w:val="24"/>
        </w:rPr>
      </w:pPr>
      <w:r w:rsidRPr="009B7FFA">
        <w:rPr>
          <w:rFonts w:cs="Times New Roman"/>
          <w:b/>
          <w:sz w:val="24"/>
          <w:szCs w:val="24"/>
        </w:rPr>
        <w:t>Основные обязанности:</w:t>
      </w:r>
      <w:r w:rsidRPr="009B7FFA">
        <w:rPr>
          <w:rFonts w:cs="Times New Roman"/>
          <w:sz w:val="24"/>
          <w:szCs w:val="24"/>
        </w:rPr>
        <w:t xml:space="preserve">  </w:t>
      </w:r>
    </w:p>
    <w:p w:rsidR="009B7FFA" w:rsidRDefault="009B7FFA" w:rsidP="00B67D9E">
      <w:pPr>
        <w:pStyle w:val="a4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A848EE">
        <w:rPr>
          <w:sz w:val="24"/>
          <w:szCs w:val="24"/>
        </w:rPr>
        <w:t xml:space="preserve">Разработка производственных математических моделей в сфере горно-рудной и </w:t>
      </w:r>
      <w:r w:rsidR="00A848EE">
        <w:rPr>
          <w:sz w:val="24"/>
          <w:szCs w:val="24"/>
        </w:rPr>
        <w:t>металлургической промышленности;</w:t>
      </w:r>
    </w:p>
    <w:p w:rsidR="00A848EE" w:rsidRPr="00A848EE" w:rsidRDefault="00A848EE" w:rsidP="00B67D9E">
      <w:pPr>
        <w:pStyle w:val="a4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Дискретно-событийное моделирование производственных процессов.</w:t>
      </w:r>
    </w:p>
    <w:p w:rsidR="00904868" w:rsidRPr="009B7FFA" w:rsidRDefault="00904868" w:rsidP="00904868">
      <w:pPr>
        <w:jc w:val="both"/>
        <w:rPr>
          <w:rFonts w:cs="Times New Roman"/>
          <w:b/>
          <w:sz w:val="24"/>
          <w:szCs w:val="24"/>
        </w:rPr>
      </w:pPr>
      <w:r w:rsidRPr="009B7FFA">
        <w:rPr>
          <w:rFonts w:cs="Times New Roman"/>
          <w:b/>
          <w:sz w:val="24"/>
          <w:szCs w:val="24"/>
        </w:rPr>
        <w:t>Мы предлагаем:</w:t>
      </w:r>
    </w:p>
    <w:p w:rsidR="00904868" w:rsidRPr="009B7FFA" w:rsidRDefault="00904868" w:rsidP="009B7FFA">
      <w:pPr>
        <w:pStyle w:val="a4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Times New Roman"/>
          <w:sz w:val="24"/>
          <w:szCs w:val="24"/>
        </w:rPr>
      </w:pPr>
      <w:r w:rsidRPr="009B7FFA">
        <w:rPr>
          <w:rFonts w:cs="Times New Roman"/>
          <w:sz w:val="24"/>
          <w:szCs w:val="24"/>
        </w:rPr>
        <w:t>Стать частью нашей команды, где работают настоящие профессионалы, и царит атмосфера уважения, взаимовыручки и понимания общей цели;</w:t>
      </w:r>
    </w:p>
    <w:p w:rsidR="00904868" w:rsidRPr="009B7FFA" w:rsidRDefault="009B7FFA" w:rsidP="009B7FFA">
      <w:pPr>
        <w:pStyle w:val="a4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Times New Roman"/>
          <w:sz w:val="24"/>
          <w:szCs w:val="24"/>
        </w:rPr>
      </w:pPr>
      <w:r w:rsidRPr="009B7FFA">
        <w:rPr>
          <w:rFonts w:cs="Times New Roman"/>
          <w:sz w:val="24"/>
          <w:szCs w:val="24"/>
        </w:rPr>
        <w:t>Обучение и п</w:t>
      </w:r>
      <w:r w:rsidR="00904868" w:rsidRPr="009B7FFA">
        <w:rPr>
          <w:rFonts w:cs="Times New Roman"/>
          <w:sz w:val="24"/>
          <w:szCs w:val="24"/>
        </w:rPr>
        <w:t>ерспективы профессионального роста в компании;</w:t>
      </w:r>
    </w:p>
    <w:p w:rsidR="00904868" w:rsidRPr="009B7FFA" w:rsidRDefault="00904868" w:rsidP="009B7FFA">
      <w:pPr>
        <w:pStyle w:val="a4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Times New Roman"/>
          <w:sz w:val="24"/>
          <w:szCs w:val="24"/>
        </w:rPr>
      </w:pPr>
      <w:r w:rsidRPr="009B7FFA">
        <w:rPr>
          <w:rFonts w:cs="Times New Roman"/>
          <w:sz w:val="24"/>
          <w:szCs w:val="24"/>
        </w:rPr>
        <w:t>Гибкий график (возможна полная или частичная занятость);</w:t>
      </w:r>
    </w:p>
    <w:p w:rsidR="00904868" w:rsidRPr="009B7FFA" w:rsidRDefault="00904868" w:rsidP="009B7FFA">
      <w:pPr>
        <w:pStyle w:val="a4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cs="Times New Roman"/>
          <w:sz w:val="24"/>
          <w:szCs w:val="24"/>
        </w:rPr>
      </w:pPr>
      <w:r w:rsidRPr="009B7FFA">
        <w:rPr>
          <w:rFonts w:cs="Times New Roman"/>
          <w:sz w:val="24"/>
          <w:szCs w:val="24"/>
        </w:rPr>
        <w:t>Офис в Санкт-Петербурге в 5 минутах пешком от ст. м. Технологический Институт в бизнес-центре класса А;</w:t>
      </w:r>
    </w:p>
    <w:p w:rsidR="00904868" w:rsidRPr="009B7FFA" w:rsidRDefault="00904868" w:rsidP="009B7FFA">
      <w:pPr>
        <w:pStyle w:val="a4"/>
        <w:numPr>
          <w:ilvl w:val="0"/>
          <w:numId w:val="4"/>
        </w:numPr>
        <w:spacing w:after="160" w:line="259" w:lineRule="auto"/>
        <w:ind w:left="284" w:hanging="284"/>
        <w:rPr>
          <w:rFonts w:cs="Times New Roman"/>
          <w:sz w:val="24"/>
          <w:szCs w:val="24"/>
        </w:rPr>
      </w:pPr>
      <w:r w:rsidRPr="009B7FFA">
        <w:rPr>
          <w:rFonts w:cs="Times New Roman"/>
          <w:sz w:val="24"/>
          <w:szCs w:val="24"/>
        </w:rPr>
        <w:t>Достойный уровень заработной платы, определяется по результатам собеседования.</w:t>
      </w:r>
    </w:p>
    <w:p w:rsidR="00B67D9E" w:rsidRDefault="00B67D9E" w:rsidP="00904868">
      <w:pPr>
        <w:jc w:val="both"/>
        <w:rPr>
          <w:rFonts w:cs="Times New Roman"/>
          <w:b/>
          <w:sz w:val="24"/>
          <w:szCs w:val="24"/>
        </w:rPr>
      </w:pPr>
    </w:p>
    <w:p w:rsidR="00904868" w:rsidRPr="009B7FFA" w:rsidRDefault="00904868" w:rsidP="00904868">
      <w:pPr>
        <w:jc w:val="both"/>
        <w:rPr>
          <w:rFonts w:cs="Times New Roman"/>
          <w:b/>
          <w:sz w:val="24"/>
          <w:szCs w:val="24"/>
        </w:rPr>
      </w:pPr>
      <w:r w:rsidRPr="009B7FFA">
        <w:rPr>
          <w:rFonts w:cs="Times New Roman"/>
          <w:b/>
          <w:sz w:val="24"/>
          <w:szCs w:val="24"/>
        </w:rPr>
        <w:t xml:space="preserve">Присылайте свои резюме на E-mail: </w:t>
      </w:r>
      <w:r w:rsidRPr="009B7FFA">
        <w:rPr>
          <w:rFonts w:cs="Times New Roman"/>
          <w:b/>
          <w:sz w:val="24"/>
          <w:szCs w:val="24"/>
          <w:lang w:val="en-US"/>
        </w:rPr>
        <w:t>sviridova</w:t>
      </w:r>
      <w:r w:rsidRPr="009B7FFA">
        <w:rPr>
          <w:rFonts w:cs="Times New Roman"/>
          <w:b/>
          <w:sz w:val="24"/>
          <w:szCs w:val="24"/>
        </w:rPr>
        <w:t>@</w:t>
      </w:r>
      <w:r w:rsidRPr="009B7FFA">
        <w:rPr>
          <w:rFonts w:cs="Times New Roman"/>
          <w:b/>
          <w:sz w:val="24"/>
          <w:szCs w:val="24"/>
          <w:lang w:val="en-US"/>
        </w:rPr>
        <w:t>ibcon</w:t>
      </w:r>
      <w:r w:rsidRPr="009B7FFA">
        <w:rPr>
          <w:rFonts w:cs="Times New Roman"/>
          <w:b/>
          <w:sz w:val="24"/>
          <w:szCs w:val="24"/>
        </w:rPr>
        <w:t>.</w:t>
      </w:r>
      <w:r w:rsidRPr="009B7FFA">
        <w:rPr>
          <w:rFonts w:cs="Times New Roman"/>
          <w:b/>
          <w:sz w:val="24"/>
          <w:szCs w:val="24"/>
          <w:lang w:val="en-US"/>
        </w:rPr>
        <w:t>ru</w:t>
      </w:r>
      <w:r w:rsidRPr="009B7FFA">
        <w:rPr>
          <w:rFonts w:cs="Times New Roman"/>
          <w:b/>
          <w:sz w:val="24"/>
          <w:szCs w:val="24"/>
        </w:rPr>
        <w:t xml:space="preserve"> или звоните по тел.: (812) 325-91-28.</w:t>
      </w:r>
    </w:p>
    <w:p w:rsidR="00904868" w:rsidRPr="009B7FFA" w:rsidRDefault="00904868" w:rsidP="006953E9"/>
    <w:p w:rsidR="006953E9" w:rsidRDefault="006953E9" w:rsidP="006953E9"/>
    <w:p w:rsidR="006953E9" w:rsidRPr="006953E9" w:rsidRDefault="006953E9" w:rsidP="006953E9"/>
    <w:sectPr w:rsidR="006953E9" w:rsidRPr="0069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499"/>
    <w:multiLevelType w:val="hybridMultilevel"/>
    <w:tmpl w:val="C00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2E5"/>
    <w:multiLevelType w:val="hybridMultilevel"/>
    <w:tmpl w:val="2CD6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206C"/>
    <w:multiLevelType w:val="hybridMultilevel"/>
    <w:tmpl w:val="23A4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8251F"/>
    <w:multiLevelType w:val="hybridMultilevel"/>
    <w:tmpl w:val="94EC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32"/>
    <w:multiLevelType w:val="hybridMultilevel"/>
    <w:tmpl w:val="E212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AE"/>
    <w:rsid w:val="00162E1D"/>
    <w:rsid w:val="00626B88"/>
    <w:rsid w:val="006953E9"/>
    <w:rsid w:val="007963D0"/>
    <w:rsid w:val="00904868"/>
    <w:rsid w:val="009B7FFA"/>
    <w:rsid w:val="00A804AE"/>
    <w:rsid w:val="00A848EE"/>
    <w:rsid w:val="00B67D9E"/>
    <w:rsid w:val="00BB331B"/>
    <w:rsid w:val="00BD671B"/>
    <w:rsid w:val="00C22790"/>
    <w:rsid w:val="00E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44B6-58F4-4479-B726-DB0D2397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1D"/>
  </w:style>
  <w:style w:type="paragraph" w:styleId="1">
    <w:name w:val="heading 1"/>
    <w:basedOn w:val="a"/>
    <w:link w:val="10"/>
    <w:uiPriority w:val="9"/>
    <w:qFormat/>
    <w:rsid w:val="00695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2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2E1D"/>
    <w:rPr>
      <w:b/>
      <w:bCs/>
    </w:rPr>
  </w:style>
  <w:style w:type="paragraph" w:styleId="a4">
    <w:name w:val="List Paragraph"/>
    <w:basedOn w:val="a"/>
    <w:uiPriority w:val="34"/>
    <w:qFormat/>
    <w:rsid w:val="00162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0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con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Осиашвили Ксения</dc:creator>
  <cp:keywords/>
  <dc:description/>
  <cp:lastModifiedBy>dnw</cp:lastModifiedBy>
  <cp:revision>2</cp:revision>
  <dcterms:created xsi:type="dcterms:W3CDTF">2018-12-06T07:21:00Z</dcterms:created>
  <dcterms:modified xsi:type="dcterms:W3CDTF">2018-12-06T07:21:00Z</dcterms:modified>
</cp:coreProperties>
</file>