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B7EA34" w14:textId="77777777" w:rsidR="00B2353F" w:rsidRPr="00971FE7" w:rsidRDefault="00387ACC">
      <w:pPr>
        <w:pStyle w:val="10"/>
        <w:jc w:val="center"/>
        <w:rPr>
          <w:sz w:val="48"/>
          <w:szCs w:val="48"/>
          <w:lang w:val="ru-RU"/>
        </w:rPr>
      </w:pPr>
      <w:r w:rsidRPr="00971FE7">
        <w:rPr>
          <w:sz w:val="48"/>
          <w:szCs w:val="48"/>
          <w:lang w:val="ru-RU"/>
        </w:rPr>
        <w:t>Создание на математико-механическом факультете СПбГУ научно-образовательного ИТ-кластера на базе современной фундаментальной математики</w:t>
      </w:r>
    </w:p>
    <w:p w14:paraId="3AA09F63" w14:textId="77777777" w:rsidR="00B2353F" w:rsidRPr="00971FE7" w:rsidRDefault="00B2353F">
      <w:pPr>
        <w:pStyle w:val="10"/>
        <w:jc w:val="center"/>
        <w:rPr>
          <w:sz w:val="48"/>
          <w:szCs w:val="48"/>
          <w:lang w:val="ru-RU"/>
        </w:rPr>
      </w:pPr>
      <w:bookmarkStart w:id="0" w:name="_GoBack"/>
      <w:bookmarkEnd w:id="0"/>
    </w:p>
    <w:p w14:paraId="3F0F7248" w14:textId="77777777" w:rsidR="00B2353F" w:rsidRPr="00971FE7" w:rsidRDefault="00387ACC">
      <w:pPr>
        <w:pStyle w:val="10"/>
        <w:jc w:val="center"/>
        <w:rPr>
          <w:sz w:val="36"/>
          <w:szCs w:val="36"/>
          <w:lang w:val="ru-RU"/>
        </w:rPr>
      </w:pPr>
      <w:r w:rsidRPr="00971FE7">
        <w:rPr>
          <w:sz w:val="36"/>
          <w:szCs w:val="36"/>
          <w:lang w:val="ru-RU"/>
        </w:rPr>
        <w:t>Г.А.Леонов</w:t>
      </w:r>
      <w:r w:rsidRPr="00971FE7">
        <w:rPr>
          <w:sz w:val="36"/>
          <w:szCs w:val="36"/>
          <w:vertAlign w:val="superscript"/>
          <w:lang w:val="ru-RU"/>
        </w:rPr>
        <w:t>1</w:t>
      </w:r>
      <w:r w:rsidRPr="00971FE7">
        <w:rPr>
          <w:sz w:val="36"/>
          <w:szCs w:val="36"/>
          <w:lang w:val="ru-RU"/>
        </w:rPr>
        <w:t>, А.Н.Терехов</w:t>
      </w:r>
      <w:r w:rsidRPr="00971FE7">
        <w:rPr>
          <w:sz w:val="36"/>
          <w:szCs w:val="36"/>
          <w:vertAlign w:val="superscript"/>
          <w:lang w:val="ru-RU"/>
        </w:rPr>
        <w:t>2</w:t>
      </w:r>
      <w:r w:rsidRPr="00971FE7">
        <w:rPr>
          <w:sz w:val="36"/>
          <w:szCs w:val="36"/>
          <w:lang w:val="ru-RU"/>
        </w:rPr>
        <w:t>, Б.А.Новиков</w:t>
      </w:r>
      <w:r w:rsidRPr="00971FE7">
        <w:rPr>
          <w:sz w:val="36"/>
          <w:szCs w:val="36"/>
          <w:vertAlign w:val="superscript"/>
          <w:lang w:val="ru-RU"/>
        </w:rPr>
        <w:t>3</w:t>
      </w:r>
      <w:r w:rsidRPr="00971FE7">
        <w:rPr>
          <w:sz w:val="36"/>
          <w:szCs w:val="36"/>
          <w:lang w:val="ru-RU"/>
        </w:rPr>
        <w:t>,</w:t>
      </w:r>
    </w:p>
    <w:p w14:paraId="4E9FFB6A" w14:textId="77777777" w:rsidR="00B2353F" w:rsidRPr="00971FE7" w:rsidRDefault="00387ACC">
      <w:pPr>
        <w:pStyle w:val="10"/>
        <w:jc w:val="center"/>
        <w:rPr>
          <w:sz w:val="36"/>
          <w:szCs w:val="36"/>
          <w:vertAlign w:val="superscript"/>
          <w:lang w:val="ru-RU"/>
        </w:rPr>
      </w:pPr>
      <w:r w:rsidRPr="00971FE7">
        <w:rPr>
          <w:sz w:val="36"/>
          <w:szCs w:val="36"/>
          <w:lang w:val="ru-RU"/>
        </w:rPr>
        <w:t>Е.А.Крук</w:t>
      </w:r>
      <w:r w:rsidRPr="00971FE7">
        <w:rPr>
          <w:sz w:val="36"/>
          <w:szCs w:val="36"/>
          <w:vertAlign w:val="superscript"/>
          <w:lang w:val="ru-RU"/>
        </w:rPr>
        <w:t>4</w:t>
      </w:r>
      <w:r w:rsidRPr="00971FE7">
        <w:rPr>
          <w:sz w:val="36"/>
          <w:szCs w:val="36"/>
          <w:lang w:val="ru-RU"/>
        </w:rPr>
        <w:t>, В.М.Нестеров</w:t>
      </w:r>
      <w:r w:rsidRPr="00971FE7">
        <w:rPr>
          <w:sz w:val="36"/>
          <w:szCs w:val="36"/>
          <w:vertAlign w:val="superscript"/>
          <w:lang w:val="ru-RU"/>
        </w:rPr>
        <w:t>5</w:t>
      </w:r>
    </w:p>
    <w:p w14:paraId="6A7CE161" w14:textId="77777777" w:rsidR="00B2353F" w:rsidRPr="00971FE7" w:rsidRDefault="00387ACC">
      <w:pPr>
        <w:pStyle w:val="10"/>
        <w:jc w:val="center"/>
        <w:rPr>
          <w:lang w:val="ru-RU"/>
        </w:rPr>
      </w:pPr>
      <w:r w:rsidRPr="00971FE7">
        <w:rPr>
          <w:sz w:val="36"/>
          <w:szCs w:val="36"/>
          <w:vertAlign w:val="superscript"/>
          <w:lang w:val="ru-RU"/>
        </w:rPr>
        <w:t>1</w:t>
      </w:r>
      <w:r w:rsidRPr="00971FE7">
        <w:rPr>
          <w:lang w:val="ru-RU"/>
        </w:rPr>
        <w:t xml:space="preserve">член-корреспондент РАН, лауреат государственной премии СССР, профессор, заведующий кафедрой прикладной кибернетики математико-механического факультета СПбГУ, </w:t>
      </w:r>
      <w:hyperlink r:id="rId6">
        <w:r>
          <w:rPr>
            <w:color w:val="1155CC"/>
            <w:u w:val="single"/>
          </w:rPr>
          <w:t>g</w:t>
        </w:r>
      </w:hyperlink>
      <w:hyperlink r:id="rId7">
        <w:r w:rsidRPr="00971FE7">
          <w:rPr>
            <w:color w:val="1155CC"/>
            <w:u w:val="single"/>
            <w:lang w:val="ru-RU"/>
          </w:rPr>
          <w:t>.</w:t>
        </w:r>
        <w:r>
          <w:rPr>
            <w:color w:val="1155CC"/>
            <w:u w:val="single"/>
          </w:rPr>
          <w:t>leonov</w:t>
        </w:r>
        <w:r w:rsidRPr="00971FE7">
          <w:rPr>
            <w:color w:val="1155CC"/>
            <w:u w:val="single"/>
            <w:lang w:val="ru-RU"/>
          </w:rPr>
          <w:t>@</w:t>
        </w:r>
        <w:r>
          <w:rPr>
            <w:color w:val="1155CC"/>
            <w:u w:val="single"/>
          </w:rPr>
          <w:t>spbu</w:t>
        </w:r>
        <w:r w:rsidRPr="00971FE7">
          <w:rPr>
            <w:color w:val="1155CC"/>
            <w:u w:val="single"/>
            <w:lang w:val="ru-RU"/>
          </w:rPr>
          <w:t>.</w:t>
        </w:r>
        <w:r>
          <w:rPr>
            <w:color w:val="1155CC"/>
            <w:u w:val="single"/>
          </w:rPr>
          <w:t>ru</w:t>
        </w:r>
      </w:hyperlink>
      <w:r w:rsidRPr="00971FE7">
        <w:rPr>
          <w:lang w:val="ru-RU"/>
        </w:rPr>
        <w:t>,</w:t>
      </w:r>
      <w:r w:rsidRPr="00971FE7">
        <w:rPr>
          <w:lang w:val="ru-RU"/>
        </w:rPr>
        <w:br/>
      </w:r>
      <w:r w:rsidRPr="00971FE7">
        <w:rPr>
          <w:sz w:val="36"/>
          <w:szCs w:val="36"/>
          <w:vertAlign w:val="superscript"/>
          <w:lang w:val="ru-RU"/>
        </w:rPr>
        <w:t>2</w:t>
      </w:r>
      <w:r w:rsidRPr="00971FE7">
        <w:rPr>
          <w:lang w:val="ru-RU"/>
        </w:rPr>
        <w:t xml:space="preserve">доктор физико-математических наук, профессор, заведующий кафедрой системного программирования математико-механического факультета СПбГУ, генеральный директор ИТ-компании ООО “Ланит-Терком”, </w:t>
      </w:r>
      <w:r>
        <w:t>a</w:t>
      </w:r>
      <w:r w:rsidRPr="00971FE7">
        <w:rPr>
          <w:lang w:val="ru-RU"/>
        </w:rPr>
        <w:t>.</w:t>
      </w:r>
      <w:r>
        <w:t>terekhov</w:t>
      </w:r>
      <w:r w:rsidRPr="00971FE7">
        <w:rPr>
          <w:lang w:val="ru-RU"/>
        </w:rPr>
        <w:t>@</w:t>
      </w:r>
      <w:r>
        <w:t>spbu</w:t>
      </w:r>
      <w:r w:rsidRPr="00971FE7">
        <w:rPr>
          <w:lang w:val="ru-RU"/>
        </w:rPr>
        <w:t>.</w:t>
      </w:r>
      <w:r>
        <w:t>ru</w:t>
      </w:r>
    </w:p>
    <w:p w14:paraId="53DF3834" w14:textId="77777777" w:rsidR="00B2353F" w:rsidRPr="00971FE7" w:rsidRDefault="00387ACC">
      <w:pPr>
        <w:pStyle w:val="10"/>
        <w:jc w:val="center"/>
        <w:rPr>
          <w:lang w:val="ru-RU"/>
        </w:rPr>
      </w:pPr>
      <w:r w:rsidRPr="00971FE7">
        <w:rPr>
          <w:sz w:val="36"/>
          <w:szCs w:val="36"/>
          <w:vertAlign w:val="superscript"/>
          <w:lang w:val="ru-RU"/>
        </w:rPr>
        <w:t>3</w:t>
      </w:r>
      <w:r w:rsidRPr="00971FE7">
        <w:rPr>
          <w:lang w:val="ru-RU"/>
        </w:rPr>
        <w:t xml:space="preserve">доктор физико-математических наук, профессор, заведующий кафедрой информатики математико-механического факультета СПбГУ, </w:t>
      </w:r>
      <w:r>
        <w:t>b</w:t>
      </w:r>
      <w:r w:rsidRPr="00971FE7">
        <w:rPr>
          <w:lang w:val="ru-RU"/>
        </w:rPr>
        <w:t>.</w:t>
      </w:r>
      <w:r>
        <w:t>novikov</w:t>
      </w:r>
      <w:r w:rsidRPr="00971FE7">
        <w:rPr>
          <w:lang w:val="ru-RU"/>
        </w:rPr>
        <w:t>@</w:t>
      </w:r>
      <w:r>
        <w:t>spbu</w:t>
      </w:r>
      <w:r w:rsidRPr="00971FE7">
        <w:rPr>
          <w:lang w:val="ru-RU"/>
        </w:rPr>
        <w:t>.</w:t>
      </w:r>
      <w:r>
        <w:t>ru</w:t>
      </w:r>
    </w:p>
    <w:p w14:paraId="357C074C" w14:textId="77777777" w:rsidR="00B2353F" w:rsidRPr="00971FE7" w:rsidRDefault="00387ACC">
      <w:pPr>
        <w:pStyle w:val="10"/>
        <w:jc w:val="center"/>
        <w:rPr>
          <w:lang w:val="ru-RU"/>
        </w:rPr>
      </w:pPr>
      <w:r w:rsidRPr="00971FE7">
        <w:rPr>
          <w:sz w:val="36"/>
          <w:szCs w:val="36"/>
          <w:vertAlign w:val="superscript"/>
          <w:lang w:val="ru-RU"/>
        </w:rPr>
        <w:t>4</w:t>
      </w:r>
      <w:r w:rsidRPr="00971FE7">
        <w:rPr>
          <w:lang w:val="ru-RU"/>
        </w:rPr>
        <w:t xml:space="preserve">доктор технических наук, профессор кафедры информационно-аналитических систем математико-механического факультета СПбГУ, проректор по научной и инновационной деятельности, Федеральное государственное автономное образовательное учреждение высшего образования «Санкт-Петербургский государственный университет аэрокосмического приборостроения» </w:t>
      </w:r>
      <w:hyperlink r:id="rId8">
        <w:r>
          <w:rPr>
            <w:color w:val="1155CC"/>
            <w:u w:val="single"/>
          </w:rPr>
          <w:t>ekrouk</w:t>
        </w:r>
        <w:r w:rsidRPr="00971FE7">
          <w:rPr>
            <w:color w:val="1155CC"/>
            <w:u w:val="single"/>
            <w:lang w:val="ru-RU"/>
          </w:rPr>
          <w:t>@</w:t>
        </w:r>
        <w:r>
          <w:rPr>
            <w:color w:val="1155CC"/>
            <w:u w:val="single"/>
          </w:rPr>
          <w:t>vu</w:t>
        </w:r>
        <w:r w:rsidRPr="00971FE7">
          <w:rPr>
            <w:color w:val="1155CC"/>
            <w:u w:val="single"/>
            <w:lang w:val="ru-RU"/>
          </w:rPr>
          <w:t>.</w:t>
        </w:r>
        <w:r>
          <w:rPr>
            <w:color w:val="1155CC"/>
            <w:u w:val="single"/>
          </w:rPr>
          <w:t>spb</w:t>
        </w:r>
        <w:r w:rsidRPr="00971FE7">
          <w:rPr>
            <w:color w:val="1155CC"/>
            <w:u w:val="single"/>
            <w:lang w:val="ru-RU"/>
          </w:rPr>
          <w:t>.</w:t>
        </w:r>
        <w:r>
          <w:rPr>
            <w:color w:val="1155CC"/>
            <w:u w:val="single"/>
          </w:rPr>
          <w:t>ru</w:t>
        </w:r>
      </w:hyperlink>
      <w:r w:rsidRPr="00971FE7">
        <w:rPr>
          <w:lang w:val="ru-RU"/>
        </w:rPr>
        <w:t>,</w:t>
      </w:r>
    </w:p>
    <w:p w14:paraId="7230B15E" w14:textId="77777777" w:rsidR="00B2353F" w:rsidRPr="00971FE7" w:rsidRDefault="00387ACC">
      <w:pPr>
        <w:pStyle w:val="10"/>
        <w:jc w:val="center"/>
        <w:rPr>
          <w:lang w:val="ru-RU"/>
        </w:rPr>
      </w:pPr>
      <w:r w:rsidRPr="00971FE7">
        <w:rPr>
          <w:sz w:val="36"/>
          <w:szCs w:val="36"/>
          <w:vertAlign w:val="superscript"/>
          <w:lang w:val="ru-RU"/>
        </w:rPr>
        <w:t>5</w:t>
      </w:r>
      <w:r w:rsidRPr="00971FE7">
        <w:rPr>
          <w:lang w:val="ru-RU"/>
        </w:rPr>
        <w:t xml:space="preserve">доктор физико-математических наук,  профессор кафедры информационно-аналитических систем математико-механического факультета СПбГУ, </w:t>
      </w:r>
    </w:p>
    <w:p w14:paraId="51115D48" w14:textId="77777777" w:rsidR="00B2353F" w:rsidRPr="00971FE7" w:rsidRDefault="00387ACC">
      <w:pPr>
        <w:pStyle w:val="10"/>
        <w:jc w:val="center"/>
        <w:rPr>
          <w:lang w:val="ru-RU"/>
        </w:rPr>
      </w:pPr>
      <w:r w:rsidRPr="00971FE7">
        <w:rPr>
          <w:lang w:val="ru-RU"/>
        </w:rPr>
        <w:t xml:space="preserve"> генеральный директор ИТ-компании ”Центр разработок </w:t>
      </w:r>
      <w:r>
        <w:t>Dell</w:t>
      </w:r>
      <w:r w:rsidRPr="00971FE7">
        <w:rPr>
          <w:lang w:val="ru-RU"/>
        </w:rPr>
        <w:t xml:space="preserve"> </w:t>
      </w:r>
      <w:r>
        <w:t>Technologies</w:t>
      </w:r>
      <w:r w:rsidRPr="00971FE7">
        <w:rPr>
          <w:lang w:val="ru-RU"/>
        </w:rPr>
        <w:t xml:space="preserve">”, </w:t>
      </w:r>
      <w:r>
        <w:t>vyacheslav</w:t>
      </w:r>
      <w:r w:rsidRPr="00971FE7">
        <w:rPr>
          <w:lang w:val="ru-RU"/>
        </w:rPr>
        <w:t>.</w:t>
      </w:r>
      <w:r>
        <w:t>nesterov</w:t>
      </w:r>
      <w:r w:rsidRPr="00971FE7">
        <w:rPr>
          <w:lang w:val="ru-RU"/>
        </w:rPr>
        <w:t>@</w:t>
      </w:r>
      <w:r>
        <w:t>dell</w:t>
      </w:r>
      <w:r w:rsidRPr="00971FE7">
        <w:rPr>
          <w:lang w:val="ru-RU"/>
        </w:rPr>
        <w:t>.</w:t>
      </w:r>
      <w:r>
        <w:t>com</w:t>
      </w:r>
    </w:p>
    <w:p w14:paraId="22346FFF" w14:textId="77777777" w:rsidR="00B2353F" w:rsidRPr="00971FE7" w:rsidRDefault="00B2353F">
      <w:pPr>
        <w:pStyle w:val="10"/>
        <w:spacing w:line="336" w:lineRule="auto"/>
        <w:jc w:val="both"/>
        <w:rPr>
          <w:lang w:val="ru-RU"/>
        </w:rPr>
      </w:pPr>
    </w:p>
    <w:p w14:paraId="50B93F23" w14:textId="77777777" w:rsidR="00B2353F" w:rsidRPr="00971FE7" w:rsidRDefault="00387ACC">
      <w:pPr>
        <w:pStyle w:val="10"/>
        <w:spacing w:line="336" w:lineRule="auto"/>
        <w:jc w:val="both"/>
        <w:rPr>
          <w:rFonts w:ascii="Cambria" w:eastAsia="Cambria" w:hAnsi="Cambria" w:cs="Cambria"/>
          <w:b/>
          <w:color w:val="365F91"/>
          <w:sz w:val="28"/>
          <w:szCs w:val="28"/>
          <w:lang w:val="ru-RU"/>
        </w:rPr>
      </w:pPr>
      <w:r w:rsidRPr="00971FE7">
        <w:rPr>
          <w:rFonts w:ascii="Cambria" w:eastAsia="Cambria" w:hAnsi="Cambria" w:cs="Cambria"/>
          <w:b/>
          <w:color w:val="365F91"/>
          <w:sz w:val="28"/>
          <w:szCs w:val="28"/>
          <w:lang w:val="ru-RU"/>
        </w:rPr>
        <w:t>Введение</w:t>
      </w:r>
    </w:p>
    <w:p w14:paraId="6DB7EFB6" w14:textId="77777777" w:rsidR="00B2353F" w:rsidRPr="00971FE7" w:rsidRDefault="00387ACC">
      <w:pPr>
        <w:pStyle w:val="10"/>
        <w:rPr>
          <w:lang w:val="ru-RU"/>
        </w:rPr>
      </w:pPr>
      <w:r w:rsidRPr="00971FE7">
        <w:rPr>
          <w:lang w:val="ru-RU"/>
        </w:rPr>
        <w:t xml:space="preserve"> </w:t>
      </w:r>
    </w:p>
    <w:p w14:paraId="44741CB1" w14:textId="2A570B54" w:rsidR="00B2353F" w:rsidRPr="00971FE7" w:rsidRDefault="00387ACC">
      <w:pPr>
        <w:pStyle w:val="10"/>
        <w:spacing w:line="336" w:lineRule="auto"/>
        <w:ind w:firstLine="540"/>
        <w:jc w:val="both"/>
        <w:rPr>
          <w:rFonts w:ascii="Times New Roman" w:hAnsi="Times New Roman" w:cs="Times New Roman"/>
          <w:sz w:val="28"/>
          <w:szCs w:val="28"/>
          <w:lang w:val="ru-RU"/>
        </w:rPr>
      </w:pPr>
      <w:r w:rsidRPr="00971FE7">
        <w:rPr>
          <w:rFonts w:ascii="Times New Roman" w:hAnsi="Times New Roman" w:cs="Times New Roman"/>
          <w:sz w:val="28"/>
          <w:szCs w:val="28"/>
          <w:lang w:val="ru-RU"/>
        </w:rPr>
        <w:t xml:space="preserve">  Президентом Российской Федерации В.В. Путиным были определены стратегические важные технологии [1], которые определяют настоящее и будущее развития России и ее место в современном мире. Среди таких технологий ключевую и универсальную роль играют информац</w:t>
      </w:r>
      <w:r w:rsidR="00E34E6B" w:rsidRPr="00971FE7">
        <w:rPr>
          <w:rFonts w:ascii="Times New Roman" w:hAnsi="Times New Roman" w:cs="Times New Roman"/>
          <w:sz w:val="28"/>
          <w:szCs w:val="28"/>
          <w:lang w:val="ru-RU"/>
        </w:rPr>
        <w:t>ионные технологии</w:t>
      </w:r>
      <w:r w:rsidR="00E34E6B">
        <w:rPr>
          <w:rFonts w:ascii="Times New Roman" w:hAnsi="Times New Roman" w:cs="Times New Roman"/>
          <w:sz w:val="28"/>
          <w:szCs w:val="28"/>
          <w:lang w:val="ru-RU"/>
        </w:rPr>
        <w:t xml:space="preserve">, а в их развитии важнейшей проблемой является подготовка высококвалифицированных </w:t>
      </w:r>
      <w:r w:rsidR="00E34E6B">
        <w:rPr>
          <w:rFonts w:ascii="Times New Roman" w:hAnsi="Times New Roman" w:cs="Times New Roman"/>
          <w:sz w:val="28"/>
          <w:szCs w:val="28"/>
          <w:lang w:val="ru-RU"/>
        </w:rPr>
        <w:lastRenderedPageBreak/>
        <w:t>кадров.</w:t>
      </w:r>
      <w:r w:rsidRPr="00971FE7">
        <w:rPr>
          <w:rFonts w:ascii="Times New Roman" w:hAnsi="Times New Roman" w:cs="Times New Roman"/>
          <w:sz w:val="28"/>
          <w:szCs w:val="28"/>
          <w:lang w:val="ru-RU"/>
        </w:rPr>
        <w:t xml:space="preserve"> Поэтому создание на математико-механическом факультете СПбГУ научно-образовательного кластера в области информационных технологий на базе современной фундаментальной математики является стратегически важным шагом в направлении, указанном Президентом РФ.</w:t>
      </w:r>
    </w:p>
    <w:p w14:paraId="357D8AA4" w14:textId="77777777" w:rsidR="00B2353F" w:rsidRPr="00971FE7" w:rsidRDefault="00B2353F">
      <w:pPr>
        <w:pStyle w:val="10"/>
        <w:spacing w:line="336" w:lineRule="auto"/>
        <w:ind w:firstLine="540"/>
        <w:jc w:val="both"/>
        <w:rPr>
          <w:rFonts w:ascii="Times New Roman" w:hAnsi="Times New Roman" w:cs="Times New Roman"/>
          <w:sz w:val="28"/>
          <w:szCs w:val="28"/>
          <w:lang w:val="ru-RU"/>
        </w:rPr>
      </w:pPr>
    </w:p>
    <w:p w14:paraId="2C3C9557" w14:textId="77777777" w:rsidR="00B2353F" w:rsidRPr="00971FE7" w:rsidRDefault="00387ACC">
      <w:pPr>
        <w:pStyle w:val="10"/>
        <w:spacing w:line="336" w:lineRule="auto"/>
        <w:ind w:firstLine="540"/>
        <w:jc w:val="both"/>
        <w:rPr>
          <w:rFonts w:ascii="Times New Roman" w:eastAsia="Cambria" w:hAnsi="Times New Roman" w:cs="Times New Roman"/>
          <w:b/>
          <w:color w:val="365F91"/>
          <w:sz w:val="28"/>
          <w:szCs w:val="28"/>
          <w:lang w:val="ru-RU"/>
        </w:rPr>
      </w:pPr>
      <w:r w:rsidRPr="00971FE7">
        <w:rPr>
          <w:rFonts w:ascii="Times New Roman" w:eastAsia="Cambria" w:hAnsi="Times New Roman" w:cs="Times New Roman"/>
          <w:b/>
          <w:color w:val="365F91"/>
          <w:sz w:val="28"/>
          <w:szCs w:val="28"/>
          <w:lang w:val="ru-RU"/>
        </w:rPr>
        <w:t>1. Настоящее и будущее ИТ индустрии в РФ</w:t>
      </w:r>
    </w:p>
    <w:p w14:paraId="2B39E354" w14:textId="23100C37" w:rsidR="00B2353F" w:rsidRPr="00971FE7" w:rsidRDefault="00387ACC">
      <w:pPr>
        <w:pStyle w:val="10"/>
        <w:spacing w:line="336" w:lineRule="auto"/>
        <w:ind w:firstLine="540"/>
        <w:jc w:val="both"/>
        <w:rPr>
          <w:rFonts w:ascii="Times New Roman" w:hAnsi="Times New Roman" w:cs="Times New Roman"/>
          <w:sz w:val="28"/>
          <w:szCs w:val="28"/>
          <w:lang w:val="ru-RU"/>
        </w:rPr>
      </w:pPr>
      <w:r w:rsidRPr="00971FE7">
        <w:rPr>
          <w:rFonts w:ascii="Times New Roman" w:hAnsi="Times New Roman" w:cs="Times New Roman"/>
          <w:sz w:val="28"/>
          <w:szCs w:val="28"/>
          <w:lang w:val="ru-RU"/>
        </w:rPr>
        <w:t xml:space="preserve">     </w:t>
      </w:r>
      <w:r w:rsidRPr="00971FE7">
        <w:rPr>
          <w:rFonts w:ascii="Times New Roman" w:hAnsi="Times New Roman" w:cs="Times New Roman"/>
          <w:sz w:val="28"/>
          <w:szCs w:val="28"/>
          <w:lang w:val="ru-RU"/>
        </w:rPr>
        <w:tab/>
        <w:t>Согласно ежего</w:t>
      </w:r>
      <w:r w:rsidR="00E34E6B" w:rsidRPr="00971FE7">
        <w:rPr>
          <w:rFonts w:ascii="Times New Roman" w:hAnsi="Times New Roman" w:cs="Times New Roman"/>
          <w:sz w:val="28"/>
          <w:szCs w:val="28"/>
          <w:lang w:val="ru-RU"/>
        </w:rPr>
        <w:t>дным исследованиям, проводимым некоммерческим п</w:t>
      </w:r>
      <w:r w:rsidRPr="00971FE7">
        <w:rPr>
          <w:rFonts w:ascii="Times New Roman" w:hAnsi="Times New Roman" w:cs="Times New Roman"/>
          <w:sz w:val="28"/>
          <w:szCs w:val="28"/>
          <w:lang w:val="ru-RU"/>
        </w:rPr>
        <w:t xml:space="preserve">артнерством «РУССОФТ», в последние годы изменение курса национальной валюты негативно сказалось на объеме российского ИТ-рынка, выраженного в долларах, но при переводе в рубли (а зарплаты, налоги, аренды компании платят именно в рублях) рынок продолжает пусть медленно, но расти. При этом, несмотря на общий негативный фон в зарубежных СМИ, в международных рейтингах Россия в целом и российские ИТ-компании повышали свои позиции. Девальвация национальной валюты оказалась тем фактором, который помог российским компаниям стать более конкурентоспособными на глобальном рынке разработки программного обеспечения. Благоприятные условия для заказной разработки программного обеспечения отражаются, например, в позициях российских городов  в рейтинге </w:t>
      </w:r>
      <w:r w:rsidRPr="00E34E6B">
        <w:rPr>
          <w:rFonts w:ascii="Times New Roman" w:hAnsi="Times New Roman" w:cs="Times New Roman"/>
          <w:sz w:val="28"/>
          <w:szCs w:val="28"/>
        </w:rPr>
        <w:t>The</w:t>
      </w:r>
      <w:r w:rsidRPr="00971FE7">
        <w:rPr>
          <w:rFonts w:ascii="Times New Roman" w:hAnsi="Times New Roman" w:cs="Times New Roman"/>
          <w:sz w:val="28"/>
          <w:szCs w:val="28"/>
          <w:lang w:val="ru-RU"/>
        </w:rPr>
        <w:t xml:space="preserve"> </w:t>
      </w:r>
      <w:r w:rsidRPr="00E34E6B">
        <w:rPr>
          <w:rFonts w:ascii="Times New Roman" w:hAnsi="Times New Roman" w:cs="Times New Roman"/>
          <w:sz w:val="28"/>
          <w:szCs w:val="28"/>
        </w:rPr>
        <w:t>Top</w:t>
      </w:r>
      <w:r w:rsidRPr="00971FE7">
        <w:rPr>
          <w:rFonts w:ascii="Times New Roman" w:hAnsi="Times New Roman" w:cs="Times New Roman"/>
          <w:sz w:val="28"/>
          <w:szCs w:val="28"/>
          <w:lang w:val="ru-RU"/>
        </w:rPr>
        <w:t xml:space="preserve"> 10</w:t>
      </w:r>
      <w:r w:rsidR="004E02DA" w:rsidRPr="00971FE7">
        <w:rPr>
          <w:rFonts w:ascii="Times New Roman" w:hAnsi="Times New Roman" w:cs="Times New Roman"/>
          <w:sz w:val="28"/>
          <w:szCs w:val="28"/>
          <w:lang w:val="ru-RU"/>
        </w:rPr>
        <w:t xml:space="preserve">0 </w:t>
      </w:r>
      <w:r w:rsidR="004E02DA">
        <w:rPr>
          <w:rFonts w:ascii="Times New Roman" w:hAnsi="Times New Roman" w:cs="Times New Roman"/>
          <w:sz w:val="28"/>
          <w:szCs w:val="28"/>
        </w:rPr>
        <w:t>Outsourcing</w:t>
      </w:r>
      <w:r w:rsidR="004E02DA" w:rsidRPr="00971FE7">
        <w:rPr>
          <w:rFonts w:ascii="Times New Roman" w:hAnsi="Times New Roman" w:cs="Times New Roman"/>
          <w:sz w:val="28"/>
          <w:szCs w:val="28"/>
          <w:lang w:val="ru-RU"/>
        </w:rPr>
        <w:t xml:space="preserve"> </w:t>
      </w:r>
      <w:r w:rsidR="004E02DA">
        <w:rPr>
          <w:rFonts w:ascii="Times New Roman" w:hAnsi="Times New Roman" w:cs="Times New Roman"/>
          <w:sz w:val="28"/>
          <w:szCs w:val="28"/>
        </w:rPr>
        <w:t>Cities</w:t>
      </w:r>
      <w:r w:rsidRPr="00971FE7">
        <w:rPr>
          <w:rFonts w:ascii="Times New Roman" w:hAnsi="Times New Roman" w:cs="Times New Roman"/>
          <w:sz w:val="28"/>
          <w:szCs w:val="28"/>
          <w:lang w:val="ru-RU"/>
        </w:rPr>
        <w:t xml:space="preserve"> 2016 года есть сразу 4 российских города (37 место – Санкт-Петербург, 60 – Нижний Новгород, 64 – Москва, а также Новосибирск, который в прошлом году попа</w:t>
      </w:r>
      <w:r w:rsidR="004E02DA" w:rsidRPr="00971FE7">
        <w:rPr>
          <w:rFonts w:ascii="Times New Roman" w:hAnsi="Times New Roman" w:cs="Times New Roman"/>
          <w:sz w:val="28"/>
          <w:szCs w:val="28"/>
          <w:lang w:val="ru-RU"/>
        </w:rPr>
        <w:t>да</w:t>
      </w:r>
      <w:r w:rsidRPr="00971FE7">
        <w:rPr>
          <w:rFonts w:ascii="Times New Roman" w:hAnsi="Times New Roman" w:cs="Times New Roman"/>
          <w:sz w:val="28"/>
          <w:szCs w:val="28"/>
          <w:lang w:val="ru-RU"/>
        </w:rPr>
        <w:t>л</w:t>
      </w:r>
      <w:r w:rsidR="004E02DA" w:rsidRPr="00971FE7">
        <w:rPr>
          <w:rFonts w:ascii="Times New Roman" w:hAnsi="Times New Roman" w:cs="Times New Roman"/>
          <w:sz w:val="28"/>
          <w:szCs w:val="28"/>
          <w:lang w:val="ru-RU"/>
        </w:rPr>
        <w:t xml:space="preserve"> только</w:t>
      </w:r>
      <w:r w:rsidRPr="00971FE7">
        <w:rPr>
          <w:rFonts w:ascii="Times New Roman" w:hAnsi="Times New Roman" w:cs="Times New Roman"/>
          <w:sz w:val="28"/>
          <w:szCs w:val="28"/>
          <w:lang w:val="ru-RU"/>
        </w:rPr>
        <w:t xml:space="preserve"> во вторую сотню рейтинга). Неудивительно, что объем эк</w:t>
      </w:r>
      <w:r w:rsidR="004E02DA" w:rsidRPr="00971FE7">
        <w:rPr>
          <w:rFonts w:ascii="Times New Roman" w:hAnsi="Times New Roman" w:cs="Times New Roman"/>
          <w:sz w:val="28"/>
          <w:szCs w:val="28"/>
          <w:lang w:val="ru-RU"/>
        </w:rPr>
        <w:t>спорта программного обеспечения</w:t>
      </w:r>
      <w:r w:rsidRPr="00971FE7">
        <w:rPr>
          <w:rFonts w:ascii="Times New Roman" w:hAnsi="Times New Roman" w:cs="Times New Roman"/>
          <w:sz w:val="28"/>
          <w:szCs w:val="28"/>
          <w:lang w:val="ru-RU"/>
        </w:rPr>
        <w:t xml:space="preserve"> постоянно растет, нач</w:t>
      </w:r>
      <w:r w:rsidR="004E02DA" w:rsidRPr="00971FE7">
        <w:rPr>
          <w:rFonts w:ascii="Times New Roman" w:hAnsi="Times New Roman" w:cs="Times New Roman"/>
          <w:sz w:val="28"/>
          <w:szCs w:val="28"/>
          <w:lang w:val="ru-RU"/>
        </w:rPr>
        <w:t>иная с 2002 года, в</w:t>
      </w:r>
      <w:r w:rsidRPr="00971FE7">
        <w:rPr>
          <w:rFonts w:ascii="Times New Roman" w:hAnsi="Times New Roman" w:cs="Times New Roman"/>
          <w:sz w:val="28"/>
          <w:szCs w:val="28"/>
          <w:lang w:val="ru-RU"/>
        </w:rPr>
        <w:t xml:space="preserve"> 2016 году он состав</w:t>
      </w:r>
      <w:r w:rsidR="004E02DA" w:rsidRPr="00971FE7">
        <w:rPr>
          <w:rFonts w:ascii="Times New Roman" w:hAnsi="Times New Roman" w:cs="Times New Roman"/>
          <w:sz w:val="28"/>
          <w:szCs w:val="28"/>
          <w:lang w:val="ru-RU"/>
        </w:rPr>
        <w:t>ил около 7 миллиардов долларов</w:t>
      </w:r>
      <w:r w:rsidRPr="00971FE7">
        <w:rPr>
          <w:rFonts w:ascii="Times New Roman" w:hAnsi="Times New Roman" w:cs="Times New Roman"/>
          <w:sz w:val="28"/>
          <w:szCs w:val="28"/>
          <w:lang w:val="ru-RU"/>
        </w:rPr>
        <w:t>. Если говорить не только об экспорте, то в России достаточно много крупных ИТ-компаний, например в исследовании РУССОФТ выделено 65 компаний, суммарный оборот которых превышает 6 миллиардов долларов, в этой группе особенно выде</w:t>
      </w:r>
      <w:r w:rsidR="004E02DA" w:rsidRPr="00971FE7">
        <w:rPr>
          <w:rFonts w:ascii="Times New Roman" w:hAnsi="Times New Roman" w:cs="Times New Roman"/>
          <w:sz w:val="28"/>
          <w:szCs w:val="28"/>
          <w:lang w:val="ru-RU"/>
        </w:rPr>
        <w:t>ляются три лидера -</w:t>
      </w:r>
      <w:r w:rsidRPr="00971FE7">
        <w:rPr>
          <w:rFonts w:ascii="Times New Roman" w:hAnsi="Times New Roman" w:cs="Times New Roman"/>
          <w:sz w:val="28"/>
          <w:szCs w:val="28"/>
          <w:lang w:val="ru-RU"/>
        </w:rPr>
        <w:t xml:space="preserve"> 1С, </w:t>
      </w:r>
      <w:r w:rsidRPr="00E34E6B">
        <w:rPr>
          <w:rFonts w:ascii="Times New Roman" w:hAnsi="Times New Roman" w:cs="Times New Roman"/>
          <w:sz w:val="28"/>
          <w:szCs w:val="28"/>
        </w:rPr>
        <w:t>Kaspersky</w:t>
      </w:r>
      <w:r w:rsidRPr="00971FE7">
        <w:rPr>
          <w:rFonts w:ascii="Times New Roman" w:hAnsi="Times New Roman" w:cs="Times New Roman"/>
          <w:sz w:val="28"/>
          <w:szCs w:val="28"/>
          <w:lang w:val="ru-RU"/>
        </w:rPr>
        <w:t xml:space="preserve"> </w:t>
      </w:r>
      <w:r w:rsidRPr="00E34E6B">
        <w:rPr>
          <w:rFonts w:ascii="Times New Roman" w:hAnsi="Times New Roman" w:cs="Times New Roman"/>
          <w:sz w:val="28"/>
          <w:szCs w:val="28"/>
        </w:rPr>
        <w:t>Lab</w:t>
      </w:r>
      <w:r w:rsidRPr="00971FE7">
        <w:rPr>
          <w:rFonts w:ascii="Times New Roman" w:hAnsi="Times New Roman" w:cs="Times New Roman"/>
          <w:sz w:val="28"/>
          <w:szCs w:val="28"/>
          <w:lang w:val="ru-RU"/>
        </w:rPr>
        <w:t xml:space="preserve"> и </w:t>
      </w:r>
      <w:r w:rsidRPr="00E34E6B">
        <w:rPr>
          <w:rFonts w:ascii="Times New Roman" w:hAnsi="Times New Roman" w:cs="Times New Roman"/>
          <w:sz w:val="28"/>
          <w:szCs w:val="28"/>
        </w:rPr>
        <w:t>Luxoft</w:t>
      </w:r>
      <w:r w:rsidRPr="00971FE7">
        <w:rPr>
          <w:rFonts w:ascii="Times New Roman" w:hAnsi="Times New Roman" w:cs="Times New Roman"/>
          <w:sz w:val="28"/>
          <w:szCs w:val="28"/>
          <w:lang w:val="ru-RU"/>
        </w:rPr>
        <w:t>, чья капитализация (</w:t>
      </w:r>
      <w:r w:rsidR="004E02DA" w:rsidRPr="00971FE7">
        <w:rPr>
          <w:rFonts w:ascii="Times New Roman" w:hAnsi="Times New Roman" w:cs="Times New Roman"/>
          <w:sz w:val="28"/>
          <w:szCs w:val="28"/>
          <w:lang w:val="ru-RU"/>
        </w:rPr>
        <w:t xml:space="preserve">это </w:t>
      </w:r>
      <w:r w:rsidRPr="00971FE7">
        <w:rPr>
          <w:rFonts w:ascii="Times New Roman" w:hAnsi="Times New Roman" w:cs="Times New Roman"/>
          <w:sz w:val="28"/>
          <w:szCs w:val="28"/>
          <w:lang w:val="ru-RU"/>
        </w:rPr>
        <w:t>не</w:t>
      </w:r>
      <w:r w:rsidR="004E02DA" w:rsidRPr="00971FE7">
        <w:rPr>
          <w:rFonts w:ascii="Times New Roman" w:hAnsi="Times New Roman" w:cs="Times New Roman"/>
          <w:sz w:val="28"/>
          <w:szCs w:val="28"/>
          <w:lang w:val="ru-RU"/>
        </w:rPr>
        <w:t xml:space="preserve"> то же самое, что</w:t>
      </w:r>
      <w:r w:rsidRPr="00971FE7">
        <w:rPr>
          <w:rFonts w:ascii="Times New Roman" w:hAnsi="Times New Roman" w:cs="Times New Roman"/>
          <w:sz w:val="28"/>
          <w:szCs w:val="28"/>
          <w:lang w:val="ru-RU"/>
        </w:rPr>
        <w:t xml:space="preserve"> выручка</w:t>
      </w:r>
      <w:r w:rsidR="004E02DA" w:rsidRPr="00971FE7">
        <w:rPr>
          <w:rFonts w:ascii="Times New Roman" w:hAnsi="Times New Roman" w:cs="Times New Roman"/>
          <w:sz w:val="28"/>
          <w:szCs w:val="28"/>
          <w:lang w:val="ru-RU"/>
        </w:rPr>
        <w:t>!</w:t>
      </w:r>
      <w:r w:rsidRPr="00971FE7">
        <w:rPr>
          <w:rFonts w:ascii="Times New Roman" w:hAnsi="Times New Roman" w:cs="Times New Roman"/>
          <w:sz w:val="28"/>
          <w:szCs w:val="28"/>
          <w:lang w:val="ru-RU"/>
        </w:rPr>
        <w:t>) превышает 1 миллиард долларов. Отметим, что в период кризиса ни одна из крупных российских ИТ-компания не пересматривала уровень зарплат сотрудников в сторону снижения. Приведем средний уровень зарплат в городах – крупнейших российских ИТ Центрах:</w:t>
      </w:r>
    </w:p>
    <w:p w14:paraId="66D2D43F" w14:textId="77777777" w:rsidR="00B2353F" w:rsidRPr="00971FE7" w:rsidRDefault="00387ACC">
      <w:pPr>
        <w:pStyle w:val="10"/>
        <w:spacing w:line="336" w:lineRule="auto"/>
        <w:ind w:firstLine="540"/>
        <w:jc w:val="both"/>
        <w:rPr>
          <w:rFonts w:ascii="Times New Roman" w:hAnsi="Times New Roman" w:cs="Times New Roman"/>
          <w:sz w:val="28"/>
          <w:szCs w:val="28"/>
          <w:lang w:val="ru-RU"/>
        </w:rPr>
      </w:pPr>
      <w:r w:rsidRPr="00971FE7">
        <w:rPr>
          <w:rFonts w:ascii="Times New Roman" w:hAnsi="Times New Roman" w:cs="Times New Roman"/>
          <w:sz w:val="28"/>
          <w:szCs w:val="28"/>
          <w:lang w:val="ru-RU"/>
        </w:rPr>
        <w:t xml:space="preserve"> </w:t>
      </w:r>
    </w:p>
    <w:tbl>
      <w:tblPr>
        <w:tblStyle w:val="a5"/>
        <w:tblW w:w="88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505"/>
        <w:gridCol w:w="2175"/>
        <w:gridCol w:w="2160"/>
        <w:gridCol w:w="1980"/>
      </w:tblGrid>
      <w:tr w:rsidR="00B2353F" w:rsidRPr="00E34E6B" w14:paraId="2D80531C" w14:textId="77777777">
        <w:tc>
          <w:tcPr>
            <w:tcW w:w="25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2560B5" w14:textId="77777777" w:rsidR="00B2353F" w:rsidRPr="00E34E6B" w:rsidRDefault="00387ACC">
            <w:pPr>
              <w:pStyle w:val="10"/>
              <w:spacing w:line="336" w:lineRule="auto"/>
              <w:jc w:val="both"/>
              <w:rPr>
                <w:rFonts w:ascii="Times New Roman" w:hAnsi="Times New Roman" w:cs="Times New Roman"/>
                <w:sz w:val="28"/>
                <w:szCs w:val="28"/>
              </w:rPr>
            </w:pPr>
            <w:r w:rsidRPr="00E34E6B">
              <w:rPr>
                <w:rFonts w:ascii="Times New Roman" w:hAnsi="Times New Roman" w:cs="Times New Roman"/>
                <w:sz w:val="28"/>
                <w:szCs w:val="28"/>
              </w:rPr>
              <w:t>Город</w:t>
            </w:r>
          </w:p>
        </w:tc>
        <w:tc>
          <w:tcPr>
            <w:tcW w:w="217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51FBE834" w14:textId="77777777" w:rsidR="00B2353F" w:rsidRPr="00E34E6B" w:rsidRDefault="00387ACC">
            <w:pPr>
              <w:pStyle w:val="10"/>
              <w:spacing w:line="336" w:lineRule="auto"/>
              <w:jc w:val="both"/>
              <w:rPr>
                <w:rFonts w:ascii="Times New Roman" w:hAnsi="Times New Roman" w:cs="Times New Roman"/>
                <w:sz w:val="28"/>
                <w:szCs w:val="28"/>
              </w:rPr>
            </w:pPr>
            <w:r w:rsidRPr="00E34E6B">
              <w:rPr>
                <w:rFonts w:ascii="Times New Roman" w:hAnsi="Times New Roman" w:cs="Times New Roman"/>
                <w:sz w:val="28"/>
                <w:szCs w:val="28"/>
              </w:rPr>
              <w:t>Август 2014</w:t>
            </w:r>
          </w:p>
        </w:tc>
        <w:tc>
          <w:tcPr>
            <w:tcW w:w="216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4807F4AC" w14:textId="77777777" w:rsidR="00B2353F" w:rsidRPr="00E34E6B" w:rsidRDefault="00387ACC">
            <w:pPr>
              <w:pStyle w:val="10"/>
              <w:spacing w:line="336" w:lineRule="auto"/>
              <w:jc w:val="both"/>
              <w:rPr>
                <w:rFonts w:ascii="Times New Roman" w:hAnsi="Times New Roman" w:cs="Times New Roman"/>
                <w:sz w:val="28"/>
                <w:szCs w:val="28"/>
              </w:rPr>
            </w:pPr>
            <w:r w:rsidRPr="00E34E6B">
              <w:rPr>
                <w:rFonts w:ascii="Times New Roman" w:hAnsi="Times New Roman" w:cs="Times New Roman"/>
                <w:sz w:val="28"/>
                <w:szCs w:val="28"/>
              </w:rPr>
              <w:t>Август 2015</w:t>
            </w:r>
          </w:p>
        </w:tc>
        <w:tc>
          <w:tcPr>
            <w:tcW w:w="198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744245E5" w14:textId="77777777" w:rsidR="00B2353F" w:rsidRPr="00E34E6B" w:rsidRDefault="00387ACC">
            <w:pPr>
              <w:pStyle w:val="10"/>
              <w:spacing w:line="336" w:lineRule="auto"/>
              <w:jc w:val="both"/>
              <w:rPr>
                <w:rFonts w:ascii="Times New Roman" w:hAnsi="Times New Roman" w:cs="Times New Roman"/>
                <w:sz w:val="28"/>
                <w:szCs w:val="28"/>
              </w:rPr>
            </w:pPr>
            <w:r w:rsidRPr="00E34E6B">
              <w:rPr>
                <w:rFonts w:ascii="Times New Roman" w:hAnsi="Times New Roman" w:cs="Times New Roman"/>
                <w:sz w:val="28"/>
                <w:szCs w:val="28"/>
              </w:rPr>
              <w:t>Август 2016</w:t>
            </w:r>
          </w:p>
        </w:tc>
      </w:tr>
      <w:tr w:rsidR="00B2353F" w:rsidRPr="00E34E6B" w14:paraId="2042BEF7" w14:textId="77777777">
        <w:tc>
          <w:tcPr>
            <w:tcW w:w="250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F0128D2" w14:textId="77777777" w:rsidR="00B2353F" w:rsidRPr="00E34E6B" w:rsidRDefault="00387ACC">
            <w:pPr>
              <w:pStyle w:val="10"/>
              <w:spacing w:line="336" w:lineRule="auto"/>
              <w:jc w:val="both"/>
              <w:rPr>
                <w:rFonts w:ascii="Times New Roman" w:hAnsi="Times New Roman" w:cs="Times New Roman"/>
                <w:sz w:val="28"/>
                <w:szCs w:val="28"/>
              </w:rPr>
            </w:pPr>
            <w:r w:rsidRPr="00E34E6B">
              <w:rPr>
                <w:rFonts w:ascii="Times New Roman" w:hAnsi="Times New Roman" w:cs="Times New Roman"/>
                <w:sz w:val="28"/>
                <w:szCs w:val="28"/>
              </w:rPr>
              <w:t>Москва</w:t>
            </w:r>
          </w:p>
        </w:tc>
        <w:tc>
          <w:tcPr>
            <w:tcW w:w="2175" w:type="dxa"/>
            <w:tcBorders>
              <w:bottom w:val="single" w:sz="8" w:space="0" w:color="000000"/>
              <w:right w:val="single" w:sz="8" w:space="0" w:color="000000"/>
            </w:tcBorders>
            <w:tcMar>
              <w:top w:w="100" w:type="dxa"/>
              <w:left w:w="100" w:type="dxa"/>
              <w:bottom w:w="100" w:type="dxa"/>
              <w:right w:w="100" w:type="dxa"/>
            </w:tcMar>
          </w:tcPr>
          <w:p w14:paraId="5A87DD59" w14:textId="77777777" w:rsidR="00B2353F" w:rsidRPr="00E34E6B" w:rsidRDefault="00387ACC">
            <w:pPr>
              <w:pStyle w:val="10"/>
              <w:spacing w:line="336" w:lineRule="auto"/>
              <w:jc w:val="both"/>
              <w:rPr>
                <w:rFonts w:ascii="Times New Roman" w:hAnsi="Times New Roman" w:cs="Times New Roman"/>
                <w:sz w:val="28"/>
                <w:szCs w:val="28"/>
              </w:rPr>
            </w:pPr>
            <w:r w:rsidRPr="00E34E6B">
              <w:rPr>
                <w:rFonts w:ascii="Times New Roman" w:hAnsi="Times New Roman" w:cs="Times New Roman"/>
                <w:sz w:val="28"/>
                <w:szCs w:val="28"/>
              </w:rPr>
              <w:t>82000</w:t>
            </w:r>
          </w:p>
        </w:tc>
        <w:tc>
          <w:tcPr>
            <w:tcW w:w="2160" w:type="dxa"/>
            <w:tcBorders>
              <w:bottom w:val="single" w:sz="8" w:space="0" w:color="000000"/>
              <w:right w:val="single" w:sz="8" w:space="0" w:color="000000"/>
            </w:tcBorders>
            <w:tcMar>
              <w:top w:w="100" w:type="dxa"/>
              <w:left w:w="100" w:type="dxa"/>
              <w:bottom w:w="100" w:type="dxa"/>
              <w:right w:w="100" w:type="dxa"/>
            </w:tcMar>
          </w:tcPr>
          <w:p w14:paraId="2943901A" w14:textId="77777777" w:rsidR="00B2353F" w:rsidRPr="00E34E6B" w:rsidRDefault="00387ACC">
            <w:pPr>
              <w:pStyle w:val="10"/>
              <w:spacing w:line="336" w:lineRule="auto"/>
              <w:jc w:val="both"/>
              <w:rPr>
                <w:rFonts w:ascii="Times New Roman" w:hAnsi="Times New Roman" w:cs="Times New Roman"/>
                <w:sz w:val="28"/>
                <w:szCs w:val="28"/>
              </w:rPr>
            </w:pPr>
            <w:r w:rsidRPr="00E34E6B">
              <w:rPr>
                <w:rFonts w:ascii="Times New Roman" w:hAnsi="Times New Roman" w:cs="Times New Roman"/>
                <w:sz w:val="28"/>
                <w:szCs w:val="28"/>
              </w:rPr>
              <w:t>87000</w:t>
            </w:r>
          </w:p>
        </w:tc>
        <w:tc>
          <w:tcPr>
            <w:tcW w:w="1980" w:type="dxa"/>
            <w:tcBorders>
              <w:bottom w:val="single" w:sz="8" w:space="0" w:color="000000"/>
              <w:right w:val="single" w:sz="8" w:space="0" w:color="000000"/>
            </w:tcBorders>
            <w:tcMar>
              <w:top w:w="100" w:type="dxa"/>
              <w:left w:w="100" w:type="dxa"/>
              <w:bottom w:w="100" w:type="dxa"/>
              <w:right w:w="100" w:type="dxa"/>
            </w:tcMar>
          </w:tcPr>
          <w:p w14:paraId="1FFBF716" w14:textId="77777777" w:rsidR="00B2353F" w:rsidRPr="00E34E6B" w:rsidRDefault="00387ACC">
            <w:pPr>
              <w:pStyle w:val="10"/>
              <w:spacing w:line="336" w:lineRule="auto"/>
              <w:jc w:val="both"/>
              <w:rPr>
                <w:rFonts w:ascii="Times New Roman" w:hAnsi="Times New Roman" w:cs="Times New Roman"/>
                <w:sz w:val="28"/>
                <w:szCs w:val="28"/>
              </w:rPr>
            </w:pPr>
            <w:r w:rsidRPr="00E34E6B">
              <w:rPr>
                <w:rFonts w:ascii="Times New Roman" w:hAnsi="Times New Roman" w:cs="Times New Roman"/>
                <w:sz w:val="28"/>
                <w:szCs w:val="28"/>
              </w:rPr>
              <w:t>97000</w:t>
            </w:r>
          </w:p>
        </w:tc>
      </w:tr>
      <w:tr w:rsidR="00B2353F" w:rsidRPr="00E34E6B" w14:paraId="699A647C" w14:textId="77777777">
        <w:tc>
          <w:tcPr>
            <w:tcW w:w="250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BA4D782" w14:textId="77777777" w:rsidR="00B2353F" w:rsidRPr="00E34E6B" w:rsidRDefault="00387ACC">
            <w:pPr>
              <w:pStyle w:val="10"/>
              <w:spacing w:line="336" w:lineRule="auto"/>
              <w:jc w:val="both"/>
              <w:rPr>
                <w:rFonts w:ascii="Times New Roman" w:hAnsi="Times New Roman" w:cs="Times New Roman"/>
                <w:sz w:val="28"/>
                <w:szCs w:val="28"/>
              </w:rPr>
            </w:pPr>
            <w:r w:rsidRPr="00E34E6B">
              <w:rPr>
                <w:rFonts w:ascii="Times New Roman" w:hAnsi="Times New Roman" w:cs="Times New Roman"/>
                <w:sz w:val="28"/>
                <w:szCs w:val="28"/>
              </w:rPr>
              <w:t>Санкт-Петербург</w:t>
            </w:r>
          </w:p>
        </w:tc>
        <w:tc>
          <w:tcPr>
            <w:tcW w:w="2175" w:type="dxa"/>
            <w:tcBorders>
              <w:bottom w:val="single" w:sz="8" w:space="0" w:color="000000"/>
              <w:right w:val="single" w:sz="8" w:space="0" w:color="000000"/>
            </w:tcBorders>
            <w:tcMar>
              <w:top w:w="100" w:type="dxa"/>
              <w:left w:w="100" w:type="dxa"/>
              <w:bottom w:w="100" w:type="dxa"/>
              <w:right w:w="100" w:type="dxa"/>
            </w:tcMar>
          </w:tcPr>
          <w:p w14:paraId="3DEC5E88" w14:textId="77777777" w:rsidR="00B2353F" w:rsidRPr="00E34E6B" w:rsidRDefault="00387ACC">
            <w:pPr>
              <w:pStyle w:val="10"/>
              <w:spacing w:line="336" w:lineRule="auto"/>
              <w:jc w:val="both"/>
              <w:rPr>
                <w:rFonts w:ascii="Times New Roman" w:hAnsi="Times New Roman" w:cs="Times New Roman"/>
                <w:sz w:val="28"/>
                <w:szCs w:val="28"/>
              </w:rPr>
            </w:pPr>
            <w:r w:rsidRPr="00E34E6B">
              <w:rPr>
                <w:rFonts w:ascii="Times New Roman" w:hAnsi="Times New Roman" w:cs="Times New Roman"/>
                <w:sz w:val="28"/>
                <w:szCs w:val="28"/>
              </w:rPr>
              <w:t>64000</w:t>
            </w:r>
          </w:p>
        </w:tc>
        <w:tc>
          <w:tcPr>
            <w:tcW w:w="2160" w:type="dxa"/>
            <w:tcBorders>
              <w:bottom w:val="single" w:sz="8" w:space="0" w:color="000000"/>
              <w:right w:val="single" w:sz="8" w:space="0" w:color="000000"/>
            </w:tcBorders>
            <w:tcMar>
              <w:top w:w="100" w:type="dxa"/>
              <w:left w:w="100" w:type="dxa"/>
              <w:bottom w:w="100" w:type="dxa"/>
              <w:right w:w="100" w:type="dxa"/>
            </w:tcMar>
          </w:tcPr>
          <w:p w14:paraId="2FF36C1C" w14:textId="77777777" w:rsidR="00B2353F" w:rsidRPr="00E34E6B" w:rsidRDefault="00387ACC">
            <w:pPr>
              <w:pStyle w:val="10"/>
              <w:spacing w:line="336" w:lineRule="auto"/>
              <w:jc w:val="both"/>
              <w:rPr>
                <w:rFonts w:ascii="Times New Roman" w:hAnsi="Times New Roman" w:cs="Times New Roman"/>
                <w:sz w:val="28"/>
                <w:szCs w:val="28"/>
              </w:rPr>
            </w:pPr>
            <w:r w:rsidRPr="00E34E6B">
              <w:rPr>
                <w:rFonts w:ascii="Times New Roman" w:hAnsi="Times New Roman" w:cs="Times New Roman"/>
                <w:sz w:val="28"/>
                <w:szCs w:val="28"/>
              </w:rPr>
              <w:t>74000</w:t>
            </w:r>
          </w:p>
        </w:tc>
        <w:tc>
          <w:tcPr>
            <w:tcW w:w="1980" w:type="dxa"/>
            <w:tcBorders>
              <w:bottom w:val="single" w:sz="8" w:space="0" w:color="000000"/>
              <w:right w:val="single" w:sz="8" w:space="0" w:color="000000"/>
            </w:tcBorders>
            <w:tcMar>
              <w:top w:w="100" w:type="dxa"/>
              <w:left w:w="100" w:type="dxa"/>
              <w:bottom w:w="100" w:type="dxa"/>
              <w:right w:w="100" w:type="dxa"/>
            </w:tcMar>
          </w:tcPr>
          <w:p w14:paraId="28874CCF" w14:textId="77777777" w:rsidR="00B2353F" w:rsidRPr="00E34E6B" w:rsidRDefault="00387ACC">
            <w:pPr>
              <w:pStyle w:val="10"/>
              <w:spacing w:line="336" w:lineRule="auto"/>
              <w:jc w:val="both"/>
              <w:rPr>
                <w:rFonts w:ascii="Times New Roman" w:hAnsi="Times New Roman" w:cs="Times New Roman"/>
                <w:sz w:val="28"/>
                <w:szCs w:val="28"/>
              </w:rPr>
            </w:pPr>
            <w:r w:rsidRPr="00E34E6B">
              <w:rPr>
                <w:rFonts w:ascii="Times New Roman" w:hAnsi="Times New Roman" w:cs="Times New Roman"/>
                <w:sz w:val="28"/>
                <w:szCs w:val="28"/>
              </w:rPr>
              <w:t>85000</w:t>
            </w:r>
          </w:p>
        </w:tc>
      </w:tr>
      <w:tr w:rsidR="00B2353F" w:rsidRPr="00E34E6B" w14:paraId="1E4A8A6D" w14:textId="77777777">
        <w:tc>
          <w:tcPr>
            <w:tcW w:w="250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30DC73B" w14:textId="77777777" w:rsidR="00B2353F" w:rsidRPr="00E34E6B" w:rsidRDefault="00387ACC">
            <w:pPr>
              <w:pStyle w:val="10"/>
              <w:spacing w:line="336" w:lineRule="auto"/>
              <w:jc w:val="both"/>
              <w:rPr>
                <w:rFonts w:ascii="Times New Roman" w:hAnsi="Times New Roman" w:cs="Times New Roman"/>
                <w:sz w:val="28"/>
                <w:szCs w:val="28"/>
              </w:rPr>
            </w:pPr>
            <w:r w:rsidRPr="00E34E6B">
              <w:rPr>
                <w:rFonts w:ascii="Times New Roman" w:hAnsi="Times New Roman" w:cs="Times New Roman"/>
                <w:sz w:val="28"/>
                <w:szCs w:val="28"/>
              </w:rPr>
              <w:t>Новосибирск</w:t>
            </w:r>
          </w:p>
        </w:tc>
        <w:tc>
          <w:tcPr>
            <w:tcW w:w="2175" w:type="dxa"/>
            <w:tcBorders>
              <w:bottom w:val="single" w:sz="8" w:space="0" w:color="000000"/>
              <w:right w:val="single" w:sz="8" w:space="0" w:color="000000"/>
            </w:tcBorders>
            <w:tcMar>
              <w:top w:w="100" w:type="dxa"/>
              <w:left w:w="100" w:type="dxa"/>
              <w:bottom w:w="100" w:type="dxa"/>
              <w:right w:w="100" w:type="dxa"/>
            </w:tcMar>
          </w:tcPr>
          <w:p w14:paraId="22A108A3" w14:textId="77777777" w:rsidR="00B2353F" w:rsidRPr="00E34E6B" w:rsidRDefault="00387ACC">
            <w:pPr>
              <w:pStyle w:val="10"/>
              <w:spacing w:line="336" w:lineRule="auto"/>
              <w:jc w:val="both"/>
              <w:rPr>
                <w:rFonts w:ascii="Times New Roman" w:hAnsi="Times New Roman" w:cs="Times New Roman"/>
                <w:sz w:val="28"/>
                <w:szCs w:val="28"/>
              </w:rPr>
            </w:pPr>
            <w:r w:rsidRPr="00E34E6B">
              <w:rPr>
                <w:rFonts w:ascii="Times New Roman" w:hAnsi="Times New Roman" w:cs="Times New Roman"/>
                <w:sz w:val="28"/>
                <w:szCs w:val="28"/>
              </w:rPr>
              <w:t>52000</w:t>
            </w:r>
          </w:p>
        </w:tc>
        <w:tc>
          <w:tcPr>
            <w:tcW w:w="2160" w:type="dxa"/>
            <w:tcBorders>
              <w:bottom w:val="single" w:sz="8" w:space="0" w:color="000000"/>
              <w:right w:val="single" w:sz="8" w:space="0" w:color="000000"/>
            </w:tcBorders>
            <w:tcMar>
              <w:top w:w="100" w:type="dxa"/>
              <w:left w:w="100" w:type="dxa"/>
              <w:bottom w:w="100" w:type="dxa"/>
              <w:right w:w="100" w:type="dxa"/>
            </w:tcMar>
          </w:tcPr>
          <w:p w14:paraId="16D525C4" w14:textId="77777777" w:rsidR="00B2353F" w:rsidRPr="00E34E6B" w:rsidRDefault="00387ACC">
            <w:pPr>
              <w:pStyle w:val="10"/>
              <w:spacing w:line="336" w:lineRule="auto"/>
              <w:jc w:val="both"/>
              <w:rPr>
                <w:rFonts w:ascii="Times New Roman" w:hAnsi="Times New Roman" w:cs="Times New Roman"/>
                <w:sz w:val="28"/>
                <w:szCs w:val="28"/>
              </w:rPr>
            </w:pPr>
            <w:r w:rsidRPr="00E34E6B">
              <w:rPr>
                <w:rFonts w:ascii="Times New Roman" w:hAnsi="Times New Roman" w:cs="Times New Roman"/>
                <w:sz w:val="28"/>
                <w:szCs w:val="28"/>
              </w:rPr>
              <w:t>59000</w:t>
            </w:r>
          </w:p>
        </w:tc>
        <w:tc>
          <w:tcPr>
            <w:tcW w:w="1980" w:type="dxa"/>
            <w:tcBorders>
              <w:bottom w:val="single" w:sz="8" w:space="0" w:color="000000"/>
              <w:right w:val="single" w:sz="8" w:space="0" w:color="000000"/>
            </w:tcBorders>
            <w:tcMar>
              <w:top w:w="100" w:type="dxa"/>
              <w:left w:w="100" w:type="dxa"/>
              <w:bottom w:w="100" w:type="dxa"/>
              <w:right w:w="100" w:type="dxa"/>
            </w:tcMar>
          </w:tcPr>
          <w:p w14:paraId="0A168DCC" w14:textId="77777777" w:rsidR="00B2353F" w:rsidRPr="00E34E6B" w:rsidRDefault="00387ACC">
            <w:pPr>
              <w:pStyle w:val="10"/>
              <w:spacing w:line="336" w:lineRule="auto"/>
              <w:jc w:val="both"/>
              <w:rPr>
                <w:rFonts w:ascii="Times New Roman" w:hAnsi="Times New Roman" w:cs="Times New Roman"/>
                <w:sz w:val="28"/>
                <w:szCs w:val="28"/>
              </w:rPr>
            </w:pPr>
            <w:r w:rsidRPr="00E34E6B">
              <w:rPr>
                <w:rFonts w:ascii="Times New Roman" w:hAnsi="Times New Roman" w:cs="Times New Roman"/>
                <w:sz w:val="28"/>
                <w:szCs w:val="28"/>
              </w:rPr>
              <w:t>65000</w:t>
            </w:r>
          </w:p>
        </w:tc>
      </w:tr>
      <w:tr w:rsidR="00B2353F" w:rsidRPr="00E34E6B" w14:paraId="6C5A9916" w14:textId="77777777">
        <w:tc>
          <w:tcPr>
            <w:tcW w:w="250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CAD3DBB" w14:textId="77777777" w:rsidR="00B2353F" w:rsidRPr="00E34E6B" w:rsidRDefault="00387ACC">
            <w:pPr>
              <w:pStyle w:val="10"/>
              <w:spacing w:line="336" w:lineRule="auto"/>
              <w:jc w:val="both"/>
              <w:rPr>
                <w:rFonts w:ascii="Times New Roman" w:hAnsi="Times New Roman" w:cs="Times New Roman"/>
                <w:sz w:val="28"/>
                <w:szCs w:val="28"/>
              </w:rPr>
            </w:pPr>
            <w:r w:rsidRPr="00E34E6B">
              <w:rPr>
                <w:rFonts w:ascii="Times New Roman" w:hAnsi="Times New Roman" w:cs="Times New Roman"/>
                <w:sz w:val="28"/>
                <w:szCs w:val="28"/>
              </w:rPr>
              <w:t>Нижний Новгород</w:t>
            </w:r>
          </w:p>
        </w:tc>
        <w:tc>
          <w:tcPr>
            <w:tcW w:w="2175" w:type="dxa"/>
            <w:tcBorders>
              <w:bottom w:val="single" w:sz="8" w:space="0" w:color="000000"/>
              <w:right w:val="single" w:sz="8" w:space="0" w:color="000000"/>
            </w:tcBorders>
            <w:tcMar>
              <w:top w:w="100" w:type="dxa"/>
              <w:left w:w="100" w:type="dxa"/>
              <w:bottom w:w="100" w:type="dxa"/>
              <w:right w:w="100" w:type="dxa"/>
            </w:tcMar>
          </w:tcPr>
          <w:p w14:paraId="0D260960" w14:textId="77777777" w:rsidR="00B2353F" w:rsidRPr="00E34E6B" w:rsidRDefault="00387ACC">
            <w:pPr>
              <w:pStyle w:val="10"/>
              <w:spacing w:line="336" w:lineRule="auto"/>
              <w:jc w:val="both"/>
              <w:rPr>
                <w:rFonts w:ascii="Times New Roman" w:hAnsi="Times New Roman" w:cs="Times New Roman"/>
                <w:sz w:val="28"/>
                <w:szCs w:val="28"/>
              </w:rPr>
            </w:pPr>
            <w:r w:rsidRPr="00E34E6B">
              <w:rPr>
                <w:rFonts w:ascii="Times New Roman" w:hAnsi="Times New Roman" w:cs="Times New Roman"/>
                <w:sz w:val="28"/>
                <w:szCs w:val="28"/>
              </w:rPr>
              <w:t>47000</w:t>
            </w:r>
          </w:p>
        </w:tc>
        <w:tc>
          <w:tcPr>
            <w:tcW w:w="2160" w:type="dxa"/>
            <w:tcBorders>
              <w:bottom w:val="single" w:sz="8" w:space="0" w:color="000000"/>
              <w:right w:val="single" w:sz="8" w:space="0" w:color="000000"/>
            </w:tcBorders>
            <w:tcMar>
              <w:top w:w="100" w:type="dxa"/>
              <w:left w:w="100" w:type="dxa"/>
              <w:bottom w:w="100" w:type="dxa"/>
              <w:right w:w="100" w:type="dxa"/>
            </w:tcMar>
          </w:tcPr>
          <w:p w14:paraId="07426492" w14:textId="77777777" w:rsidR="00B2353F" w:rsidRPr="00E34E6B" w:rsidRDefault="00387ACC">
            <w:pPr>
              <w:pStyle w:val="10"/>
              <w:spacing w:line="336" w:lineRule="auto"/>
              <w:jc w:val="both"/>
              <w:rPr>
                <w:rFonts w:ascii="Times New Roman" w:hAnsi="Times New Roman" w:cs="Times New Roman"/>
                <w:sz w:val="28"/>
                <w:szCs w:val="28"/>
              </w:rPr>
            </w:pPr>
            <w:r w:rsidRPr="00E34E6B">
              <w:rPr>
                <w:rFonts w:ascii="Times New Roman" w:hAnsi="Times New Roman" w:cs="Times New Roman"/>
                <w:sz w:val="28"/>
                <w:szCs w:val="28"/>
              </w:rPr>
              <w:t>48000</w:t>
            </w:r>
          </w:p>
        </w:tc>
        <w:tc>
          <w:tcPr>
            <w:tcW w:w="1980" w:type="dxa"/>
            <w:tcBorders>
              <w:bottom w:val="single" w:sz="8" w:space="0" w:color="000000"/>
              <w:right w:val="single" w:sz="8" w:space="0" w:color="000000"/>
            </w:tcBorders>
            <w:tcMar>
              <w:top w:w="100" w:type="dxa"/>
              <w:left w:w="100" w:type="dxa"/>
              <w:bottom w:w="100" w:type="dxa"/>
              <w:right w:w="100" w:type="dxa"/>
            </w:tcMar>
          </w:tcPr>
          <w:p w14:paraId="1918ED76" w14:textId="77777777" w:rsidR="00B2353F" w:rsidRPr="00E34E6B" w:rsidRDefault="00387ACC">
            <w:pPr>
              <w:pStyle w:val="10"/>
              <w:spacing w:line="336" w:lineRule="auto"/>
              <w:jc w:val="both"/>
              <w:rPr>
                <w:rFonts w:ascii="Times New Roman" w:hAnsi="Times New Roman" w:cs="Times New Roman"/>
                <w:sz w:val="28"/>
                <w:szCs w:val="28"/>
              </w:rPr>
            </w:pPr>
            <w:r w:rsidRPr="00E34E6B">
              <w:rPr>
                <w:rFonts w:ascii="Times New Roman" w:hAnsi="Times New Roman" w:cs="Times New Roman"/>
                <w:sz w:val="28"/>
                <w:szCs w:val="28"/>
              </w:rPr>
              <w:t>59000</w:t>
            </w:r>
          </w:p>
        </w:tc>
      </w:tr>
    </w:tbl>
    <w:p w14:paraId="6AAFDD4C" w14:textId="77777777" w:rsidR="00B2353F" w:rsidRPr="00E34E6B" w:rsidRDefault="00387ACC">
      <w:pPr>
        <w:pStyle w:val="10"/>
        <w:spacing w:line="336" w:lineRule="auto"/>
        <w:ind w:firstLine="540"/>
        <w:jc w:val="both"/>
        <w:rPr>
          <w:rFonts w:ascii="Times New Roman" w:hAnsi="Times New Roman" w:cs="Times New Roman"/>
          <w:sz w:val="28"/>
          <w:szCs w:val="28"/>
        </w:rPr>
      </w:pPr>
      <w:r w:rsidRPr="00E34E6B">
        <w:rPr>
          <w:rFonts w:ascii="Times New Roman" w:hAnsi="Times New Roman" w:cs="Times New Roman"/>
          <w:sz w:val="28"/>
          <w:szCs w:val="28"/>
        </w:rPr>
        <w:t xml:space="preserve"> </w:t>
      </w:r>
    </w:p>
    <w:p w14:paraId="77C993A2" w14:textId="77777777" w:rsidR="00B2353F" w:rsidRPr="00971FE7" w:rsidRDefault="00387ACC">
      <w:pPr>
        <w:pStyle w:val="10"/>
        <w:spacing w:line="336" w:lineRule="auto"/>
        <w:ind w:firstLine="540"/>
        <w:jc w:val="both"/>
        <w:rPr>
          <w:rFonts w:ascii="Times New Roman" w:hAnsi="Times New Roman" w:cs="Times New Roman"/>
          <w:sz w:val="28"/>
          <w:szCs w:val="28"/>
          <w:lang w:val="ru-RU"/>
        </w:rPr>
      </w:pPr>
      <w:r w:rsidRPr="00971FE7">
        <w:rPr>
          <w:rFonts w:ascii="Times New Roman" w:hAnsi="Times New Roman" w:cs="Times New Roman"/>
          <w:sz w:val="28"/>
          <w:szCs w:val="28"/>
          <w:lang w:val="ru-RU"/>
        </w:rPr>
        <w:t>Несмотря на такой высокий уровень зарплат в индустрии наблюдается острый дефицит квалифицированных кадров, и если во многих российских городах рынок труда в ИТ-отрасли замедлил темпы роста, то в Петербурге, традиционно он наиболее оживлен. Так, в Санкт-Петербурге практически все компании нанимают на работу новых сотрудников, высокий показатель мобильности кадров и наибольший процент работающих выпускников. Отчасти это связано с тем, что петербургские вузы в целом и математико-механический факультет СПбГУ в частности сумели адаптироваться к изменяющимся условиях и готовят кадры, которые востребованы в крупных ИТ-компаниях.</w:t>
      </w:r>
    </w:p>
    <w:p w14:paraId="0B31A4B1" w14:textId="77777777" w:rsidR="00B2353F" w:rsidRPr="00971FE7" w:rsidRDefault="00387ACC">
      <w:pPr>
        <w:pStyle w:val="10"/>
        <w:spacing w:line="336" w:lineRule="auto"/>
        <w:jc w:val="both"/>
        <w:rPr>
          <w:rFonts w:ascii="Times New Roman" w:hAnsi="Times New Roman" w:cs="Times New Roman"/>
          <w:sz w:val="28"/>
          <w:szCs w:val="28"/>
          <w:lang w:val="ru-RU"/>
        </w:rPr>
      </w:pPr>
      <w:r w:rsidRPr="00971FE7">
        <w:rPr>
          <w:rFonts w:ascii="Times New Roman" w:hAnsi="Times New Roman" w:cs="Times New Roman"/>
          <w:sz w:val="28"/>
          <w:szCs w:val="28"/>
          <w:lang w:val="ru-RU"/>
        </w:rPr>
        <w:t xml:space="preserve">     </w:t>
      </w:r>
      <w:r w:rsidRPr="00971FE7">
        <w:rPr>
          <w:rFonts w:ascii="Times New Roman" w:hAnsi="Times New Roman" w:cs="Times New Roman"/>
          <w:sz w:val="28"/>
          <w:szCs w:val="28"/>
          <w:lang w:val="ru-RU"/>
        </w:rPr>
        <w:tab/>
        <w:t>Роль качественного высшего образования в сфере ИТ несомненно сохранится и в будущем, когда промышленные предприятия столкнутся с проблемами интеграции производственных процессов по вертикали (от разработки продуктов до логистики их доставки до конечного потребителя и обслуживания), что приведет к развитию различных технологий: устройств слежения и контроля за ходом производства, аутентификации пользователей с различными правами доступа, комплексного планирования, унифицированных платформ обработки данных и так далее. Кроме того, горизонтальная интеграция потребует в первую очередь новых технологий безопасной передачи данных, технологий дополненной и виртуальной реальности и так далее. Не останутся в стороне и специалисты, обладающие компетенциями в области обработки больших данных. Сейчас кроме термина Интернет вещей, описывающего взаимодействие между собой устройств в потребительском сегменте</w:t>
      </w:r>
      <w:r w:rsidRPr="00E34E6B">
        <w:rPr>
          <w:rFonts w:ascii="Times New Roman" w:hAnsi="Times New Roman" w:cs="Times New Roman"/>
          <w:sz w:val="28"/>
          <w:szCs w:val="28"/>
          <w:lang w:val="ru-RU"/>
        </w:rPr>
        <w:t>,</w:t>
      </w:r>
      <w:r w:rsidRPr="00971FE7">
        <w:rPr>
          <w:rFonts w:ascii="Times New Roman" w:hAnsi="Times New Roman" w:cs="Times New Roman"/>
          <w:sz w:val="28"/>
          <w:szCs w:val="28"/>
          <w:lang w:val="ru-RU"/>
        </w:rPr>
        <w:t xml:space="preserve"> наблюдается бурное развитие цифровых технологий в современной индустрии. Недалек тот час, когда в реальной действительности машины будут производить другие машины, продукты и услуги, заточенные под каждого конкретного пользователя. Для обслуживания таких производств  (в последнее время стало принято называть эту концепцию Индустрия 4.0) понадобятся специалисты совершенно другой квалификации, нежели сейчас готовят многие вузы. Именно люди становятся ключевым фактором успеха цифровой трансформации, поэтому выпускники ИТ-специальностей должны обладать не только навыками, достаточными для работы по современным стандартам, но и уметь быстро адаптироваться к изменениями в индустрии.</w:t>
      </w:r>
    </w:p>
    <w:p w14:paraId="0A87D114" w14:textId="77777777" w:rsidR="00B2353F" w:rsidRPr="00971FE7" w:rsidRDefault="00387ACC">
      <w:pPr>
        <w:pStyle w:val="10"/>
        <w:spacing w:line="336" w:lineRule="auto"/>
        <w:ind w:firstLine="540"/>
        <w:jc w:val="both"/>
        <w:rPr>
          <w:rFonts w:ascii="Times New Roman" w:eastAsia="Cambria" w:hAnsi="Times New Roman" w:cs="Times New Roman"/>
          <w:b/>
          <w:color w:val="365F91"/>
          <w:sz w:val="28"/>
          <w:szCs w:val="28"/>
          <w:lang w:val="ru-RU"/>
        </w:rPr>
      </w:pPr>
      <w:r w:rsidRPr="00971FE7">
        <w:rPr>
          <w:rFonts w:ascii="Times New Roman" w:eastAsia="Cambria" w:hAnsi="Times New Roman" w:cs="Times New Roman"/>
          <w:b/>
          <w:color w:val="365F91"/>
          <w:sz w:val="28"/>
          <w:szCs w:val="28"/>
          <w:lang w:val="ru-RU"/>
        </w:rPr>
        <w:t xml:space="preserve"> </w:t>
      </w:r>
    </w:p>
    <w:p w14:paraId="176C9747" w14:textId="77777777" w:rsidR="00B2353F" w:rsidRPr="00971FE7" w:rsidRDefault="00387ACC">
      <w:pPr>
        <w:pStyle w:val="10"/>
        <w:spacing w:line="336" w:lineRule="auto"/>
        <w:ind w:firstLine="540"/>
        <w:jc w:val="both"/>
        <w:rPr>
          <w:rFonts w:ascii="Times New Roman" w:eastAsia="Cambria" w:hAnsi="Times New Roman" w:cs="Times New Roman"/>
          <w:b/>
          <w:color w:val="365F91"/>
          <w:sz w:val="28"/>
          <w:szCs w:val="28"/>
          <w:lang w:val="ru-RU"/>
        </w:rPr>
      </w:pPr>
      <w:r w:rsidRPr="00971FE7">
        <w:rPr>
          <w:rFonts w:ascii="Times New Roman" w:eastAsia="Cambria" w:hAnsi="Times New Roman" w:cs="Times New Roman"/>
          <w:b/>
          <w:color w:val="365F91"/>
          <w:sz w:val="28"/>
          <w:szCs w:val="28"/>
          <w:lang w:val="ru-RU"/>
        </w:rPr>
        <w:t>2. История создания научно-образовательного ИТ кластера</w:t>
      </w:r>
    </w:p>
    <w:p w14:paraId="3BF43C4F" w14:textId="77777777" w:rsidR="00B2353F" w:rsidRPr="00971FE7" w:rsidRDefault="00387ACC">
      <w:pPr>
        <w:pStyle w:val="10"/>
        <w:spacing w:line="336" w:lineRule="auto"/>
        <w:jc w:val="both"/>
        <w:rPr>
          <w:rFonts w:ascii="Times New Roman" w:hAnsi="Times New Roman" w:cs="Times New Roman"/>
          <w:sz w:val="28"/>
          <w:szCs w:val="28"/>
          <w:lang w:val="ru-RU"/>
        </w:rPr>
      </w:pPr>
      <w:r w:rsidRPr="00971FE7">
        <w:rPr>
          <w:rFonts w:ascii="Times New Roman" w:hAnsi="Times New Roman" w:cs="Times New Roman"/>
          <w:sz w:val="28"/>
          <w:szCs w:val="28"/>
          <w:lang w:val="ru-RU"/>
        </w:rPr>
        <w:t xml:space="preserve">     </w:t>
      </w:r>
      <w:r w:rsidRPr="00971FE7">
        <w:rPr>
          <w:rFonts w:ascii="Times New Roman" w:hAnsi="Times New Roman" w:cs="Times New Roman"/>
          <w:sz w:val="28"/>
          <w:szCs w:val="28"/>
          <w:lang w:val="ru-RU"/>
        </w:rPr>
        <w:tab/>
        <w:t>В начале 90-х годов с появлением новых направлений ИТ, например, глобальных сетей (интернет), мощных компьютеров, больших баз данных, новых общих и специализированных языков и платформ программирования перед промышленностью и образованием были поставлены новые, жизненно важные вызовы. Необходимо было отвечать на эти вызовы и создавать новые направления в подготовке ИТ-специалистов высокого уровня.</w:t>
      </w:r>
    </w:p>
    <w:p w14:paraId="23BA8169" w14:textId="77777777" w:rsidR="00B2353F" w:rsidRPr="00971FE7" w:rsidRDefault="00387ACC">
      <w:pPr>
        <w:pStyle w:val="10"/>
        <w:spacing w:line="336" w:lineRule="auto"/>
        <w:jc w:val="both"/>
        <w:rPr>
          <w:rFonts w:ascii="Times New Roman" w:hAnsi="Times New Roman" w:cs="Times New Roman"/>
          <w:sz w:val="28"/>
          <w:szCs w:val="28"/>
          <w:lang w:val="ru-RU"/>
        </w:rPr>
      </w:pPr>
      <w:r w:rsidRPr="00971FE7">
        <w:rPr>
          <w:rFonts w:ascii="Times New Roman" w:hAnsi="Times New Roman" w:cs="Times New Roman"/>
          <w:sz w:val="28"/>
          <w:szCs w:val="28"/>
          <w:lang w:val="ru-RU"/>
        </w:rPr>
        <w:t xml:space="preserve">     </w:t>
      </w:r>
      <w:r w:rsidRPr="00971FE7">
        <w:rPr>
          <w:rFonts w:ascii="Times New Roman" w:hAnsi="Times New Roman" w:cs="Times New Roman"/>
          <w:sz w:val="28"/>
          <w:szCs w:val="28"/>
          <w:lang w:val="ru-RU"/>
        </w:rPr>
        <w:tab/>
        <w:t>Для решения этой проблемы на математико-механическом факультете СПбГУ был создан научно-образовательный ИТ-кластер.</w:t>
      </w:r>
    </w:p>
    <w:p w14:paraId="45036366" w14:textId="07E5E8BD" w:rsidR="00B2353F" w:rsidRPr="00971FE7" w:rsidRDefault="00387ACC">
      <w:pPr>
        <w:pStyle w:val="10"/>
        <w:spacing w:line="336" w:lineRule="auto"/>
        <w:ind w:firstLine="720"/>
        <w:jc w:val="both"/>
        <w:rPr>
          <w:rFonts w:ascii="Times New Roman" w:hAnsi="Times New Roman" w:cs="Times New Roman"/>
          <w:sz w:val="28"/>
          <w:szCs w:val="28"/>
          <w:lang w:val="ru-RU"/>
        </w:rPr>
      </w:pPr>
      <w:r w:rsidRPr="00971FE7">
        <w:rPr>
          <w:rFonts w:ascii="Times New Roman" w:hAnsi="Times New Roman" w:cs="Times New Roman"/>
          <w:sz w:val="28"/>
          <w:szCs w:val="28"/>
          <w:lang w:val="ru-RU"/>
        </w:rPr>
        <w:t>Известны попытки создания таких кластеров «в чистом поле» (примеры: Сколково, Иннополис)</w:t>
      </w:r>
      <w:r w:rsidR="00B065E5" w:rsidRPr="00971FE7">
        <w:rPr>
          <w:rFonts w:ascii="Times New Roman" w:hAnsi="Times New Roman" w:cs="Times New Roman"/>
          <w:sz w:val="28"/>
          <w:szCs w:val="28"/>
          <w:lang w:val="ru-RU"/>
        </w:rPr>
        <w:t>, где основная ставка делалась на огромные инвестиции и приглашение известных зарубежных ученых</w:t>
      </w:r>
      <w:r w:rsidRPr="00971FE7">
        <w:rPr>
          <w:rFonts w:ascii="Times New Roman" w:hAnsi="Times New Roman" w:cs="Times New Roman"/>
          <w:sz w:val="28"/>
          <w:szCs w:val="28"/>
          <w:lang w:val="ru-RU"/>
        </w:rPr>
        <w:t>.</w:t>
      </w:r>
      <w:r w:rsidR="00B065E5" w:rsidRPr="00971FE7">
        <w:rPr>
          <w:rFonts w:ascii="Times New Roman" w:hAnsi="Times New Roman" w:cs="Times New Roman"/>
          <w:sz w:val="28"/>
          <w:szCs w:val="28"/>
          <w:lang w:val="ru-RU"/>
        </w:rPr>
        <w:t xml:space="preserve"> У нас</w:t>
      </w:r>
      <w:r w:rsidRPr="00971FE7">
        <w:rPr>
          <w:rFonts w:ascii="Times New Roman" w:hAnsi="Times New Roman" w:cs="Times New Roman"/>
          <w:sz w:val="28"/>
          <w:szCs w:val="28"/>
          <w:lang w:val="ru-RU"/>
        </w:rPr>
        <w:t xml:space="preserve"> же такое </w:t>
      </w:r>
      <w:r w:rsidRPr="00E34E6B">
        <w:rPr>
          <w:rFonts w:ascii="Times New Roman" w:hAnsi="Times New Roman" w:cs="Times New Roman"/>
          <w:sz w:val="28"/>
          <w:szCs w:val="28"/>
        </w:rPr>
        <w:t>c</w:t>
      </w:r>
      <w:r w:rsidRPr="00971FE7">
        <w:rPr>
          <w:rFonts w:ascii="Times New Roman" w:hAnsi="Times New Roman" w:cs="Times New Roman"/>
          <w:sz w:val="28"/>
          <w:szCs w:val="28"/>
          <w:lang w:val="ru-RU"/>
        </w:rPr>
        <w:t>оздание было осуществлено на прочном фундаменте петербургской школы развития прикладных исследований на математико-механическом факультете в 70-80 годы. Структурные, организационные и кадровые решения принимались здесь целенаправленно и постепенно в течение последних 20 лет.</w:t>
      </w:r>
    </w:p>
    <w:p w14:paraId="2E091A1F" w14:textId="77777777" w:rsidR="00B2353F" w:rsidRPr="00971FE7" w:rsidRDefault="00387ACC">
      <w:pPr>
        <w:pStyle w:val="10"/>
        <w:spacing w:line="336" w:lineRule="auto"/>
        <w:jc w:val="both"/>
        <w:rPr>
          <w:rFonts w:ascii="Times New Roman" w:hAnsi="Times New Roman" w:cs="Times New Roman"/>
          <w:sz w:val="28"/>
          <w:szCs w:val="28"/>
          <w:lang w:val="ru-RU"/>
        </w:rPr>
      </w:pPr>
      <w:r w:rsidRPr="00971FE7">
        <w:rPr>
          <w:rFonts w:ascii="Times New Roman" w:hAnsi="Times New Roman" w:cs="Times New Roman"/>
          <w:sz w:val="28"/>
          <w:szCs w:val="28"/>
          <w:lang w:val="ru-RU"/>
        </w:rPr>
        <w:t xml:space="preserve">     </w:t>
      </w:r>
      <w:r w:rsidRPr="00971FE7">
        <w:rPr>
          <w:rFonts w:ascii="Times New Roman" w:hAnsi="Times New Roman" w:cs="Times New Roman"/>
          <w:sz w:val="28"/>
          <w:szCs w:val="28"/>
          <w:lang w:val="ru-RU"/>
        </w:rPr>
        <w:tab/>
        <w:t>Остановимся подробнее на упомянутом выше фундаменте.</w:t>
      </w:r>
    </w:p>
    <w:p w14:paraId="2E3BD77A" w14:textId="77777777" w:rsidR="00B2353F" w:rsidRPr="00971FE7" w:rsidRDefault="00387ACC">
      <w:pPr>
        <w:pStyle w:val="10"/>
        <w:spacing w:line="336" w:lineRule="auto"/>
        <w:jc w:val="both"/>
        <w:rPr>
          <w:rFonts w:ascii="Times New Roman" w:hAnsi="Times New Roman" w:cs="Times New Roman"/>
          <w:sz w:val="28"/>
          <w:szCs w:val="28"/>
          <w:lang w:val="ru-RU"/>
        </w:rPr>
      </w:pPr>
      <w:r w:rsidRPr="00971FE7">
        <w:rPr>
          <w:rFonts w:ascii="Times New Roman" w:hAnsi="Times New Roman" w:cs="Times New Roman"/>
          <w:sz w:val="28"/>
          <w:szCs w:val="28"/>
          <w:lang w:val="ru-RU"/>
        </w:rPr>
        <w:t xml:space="preserve">1. Математический фундамент. В математике можно выделить несколько разделов, напрямую касающихся информационных технологий – это разделы, изучающие непрерывность, дискретность и конечность. Причем часть разделов (например, математическая статистика, являющаяся сегодня базой методов обработки Больших Данных) применяются опосредованно, а некоторые (скажем, построение эффективных алгоритмов, исследование операций, теоретическая и прикладная кибернетика) – непосредственно [2]. </w:t>
      </w:r>
    </w:p>
    <w:p w14:paraId="48C63059" w14:textId="61993071" w:rsidR="00B2353F" w:rsidRPr="00971FE7" w:rsidRDefault="00387ACC">
      <w:pPr>
        <w:pStyle w:val="10"/>
        <w:spacing w:line="336" w:lineRule="auto"/>
        <w:jc w:val="both"/>
        <w:rPr>
          <w:rFonts w:ascii="Times New Roman" w:hAnsi="Times New Roman" w:cs="Times New Roman"/>
          <w:color w:val="000000" w:themeColor="text1"/>
          <w:sz w:val="28"/>
          <w:szCs w:val="28"/>
          <w:lang w:val="ru-RU"/>
        </w:rPr>
      </w:pPr>
      <w:r w:rsidRPr="00971FE7">
        <w:rPr>
          <w:rFonts w:ascii="Times New Roman" w:hAnsi="Times New Roman" w:cs="Times New Roman"/>
          <w:color w:val="000000" w:themeColor="text1"/>
          <w:sz w:val="28"/>
          <w:szCs w:val="28"/>
          <w:lang w:val="ru-RU"/>
        </w:rPr>
        <w:t>В то же время, глубокое изучение более отвлеченных фунд</w:t>
      </w:r>
      <w:r w:rsidR="00B065E5" w:rsidRPr="00971FE7">
        <w:rPr>
          <w:rFonts w:ascii="Times New Roman" w:hAnsi="Times New Roman" w:cs="Times New Roman"/>
          <w:color w:val="000000" w:themeColor="text1"/>
          <w:sz w:val="28"/>
          <w:szCs w:val="28"/>
          <w:lang w:val="ru-RU"/>
        </w:rPr>
        <w:t>аментальных разделов математики,</w:t>
      </w:r>
      <w:r w:rsidR="00D232C0" w:rsidRPr="00971FE7">
        <w:rPr>
          <w:rFonts w:ascii="Times New Roman" w:hAnsi="Times New Roman" w:cs="Times New Roman"/>
          <w:color w:val="000000" w:themeColor="text1"/>
          <w:sz w:val="28"/>
          <w:szCs w:val="28"/>
          <w:lang w:val="ru-RU"/>
        </w:rPr>
        <w:t xml:space="preserve"> таких</w:t>
      </w:r>
      <w:r w:rsidRPr="00971FE7">
        <w:rPr>
          <w:rFonts w:ascii="Times New Roman" w:hAnsi="Times New Roman" w:cs="Times New Roman"/>
          <w:color w:val="000000" w:themeColor="text1"/>
          <w:sz w:val="28"/>
          <w:szCs w:val="28"/>
          <w:lang w:val="ru-RU"/>
        </w:rPr>
        <w:t xml:space="preserve"> как алгебра, функциональный анализ или топология, имеет не менее важное значение для подготовки высококвалифицированных ИТ-специалистов (хотя и не используется напрямую в их повседневной деятельности), поскольку формирует практические навыки работы со сложными формальными конструкциями. Способность эффективно оперировать со сложными понятиями на высоком уровне абстракции отличает специалистов и архитекторов информационных систем, получивших фундаментальное математическое образование, от их более “практически ориентированных” коллег, поскольку позволяет находить тонкие, изящные и нетривиальные решения сложных архитектурных и технических проблем.</w:t>
      </w:r>
    </w:p>
    <w:p w14:paraId="763995AE" w14:textId="77777777" w:rsidR="00B2353F" w:rsidRPr="00971FE7" w:rsidRDefault="00387ACC">
      <w:pPr>
        <w:pStyle w:val="10"/>
        <w:spacing w:line="336" w:lineRule="auto"/>
        <w:jc w:val="both"/>
        <w:rPr>
          <w:rFonts w:ascii="Times New Roman" w:hAnsi="Times New Roman" w:cs="Times New Roman"/>
          <w:sz w:val="28"/>
          <w:szCs w:val="28"/>
          <w:lang w:val="ru-RU"/>
        </w:rPr>
      </w:pPr>
      <w:r w:rsidRPr="00971FE7">
        <w:rPr>
          <w:rFonts w:ascii="Times New Roman" w:hAnsi="Times New Roman" w:cs="Times New Roman"/>
          <w:sz w:val="28"/>
          <w:szCs w:val="28"/>
          <w:lang w:val="ru-RU"/>
        </w:rPr>
        <w:t>Конечно, при подготовке программистов на практических занятиях и при выполненении выпускных квалификационных или курсовых работ от студентов не требуют самостоятельного доказательства сложных математических теорем, но на лекциях большинство существенных теорем доказывается.</w:t>
      </w:r>
    </w:p>
    <w:p w14:paraId="1A301BC4" w14:textId="4CE44A6C" w:rsidR="00B2353F" w:rsidRPr="00971FE7" w:rsidRDefault="00387ACC">
      <w:pPr>
        <w:pStyle w:val="10"/>
        <w:spacing w:line="336" w:lineRule="auto"/>
        <w:jc w:val="both"/>
        <w:rPr>
          <w:rFonts w:ascii="Times New Roman" w:hAnsi="Times New Roman" w:cs="Times New Roman"/>
          <w:sz w:val="28"/>
          <w:szCs w:val="28"/>
          <w:lang w:val="ru-RU"/>
        </w:rPr>
      </w:pPr>
      <w:r w:rsidRPr="00971FE7">
        <w:rPr>
          <w:rFonts w:ascii="Times New Roman" w:hAnsi="Times New Roman" w:cs="Times New Roman"/>
          <w:sz w:val="28"/>
          <w:szCs w:val="28"/>
          <w:lang w:val="ru-RU"/>
        </w:rPr>
        <w:t xml:space="preserve">     </w:t>
      </w:r>
      <w:r w:rsidRPr="00971FE7">
        <w:rPr>
          <w:rFonts w:ascii="Times New Roman" w:hAnsi="Times New Roman" w:cs="Times New Roman"/>
          <w:sz w:val="28"/>
          <w:szCs w:val="28"/>
          <w:lang w:val="ru-RU"/>
        </w:rPr>
        <w:tab/>
        <w:t>По сути, разработка и реализация алгоритмов, которые позволяли бы решить задачи, сформулированные на языке математики, является одной из главных целей обучения. Здесь стоит вспомнить член-корреспондента РАН С.С. Лаврова, долго руководившего кафедрой Математического обеспечения ЭВМ (именно она явилась основой существующего отделения информатики математико-механического факультета</w:t>
      </w:r>
      <w:r w:rsidR="00D232C0" w:rsidRPr="00971FE7">
        <w:rPr>
          <w:rFonts w:ascii="Times New Roman" w:hAnsi="Times New Roman" w:cs="Times New Roman"/>
          <w:sz w:val="28"/>
          <w:szCs w:val="28"/>
          <w:lang w:val="ru-RU"/>
        </w:rPr>
        <w:t xml:space="preserve"> СПбГУ</w:t>
      </w:r>
      <w:r w:rsidRPr="00971FE7">
        <w:rPr>
          <w:rFonts w:ascii="Times New Roman" w:hAnsi="Times New Roman" w:cs="Times New Roman"/>
          <w:sz w:val="28"/>
          <w:szCs w:val="28"/>
          <w:lang w:val="ru-RU"/>
        </w:rPr>
        <w:t>). С.С. Лавров сильно повлиял на преподавание математических дисциплин для обучения программированию.</w:t>
      </w:r>
    </w:p>
    <w:p w14:paraId="42A5E2E1" w14:textId="77777777" w:rsidR="00B2353F" w:rsidRPr="00971FE7" w:rsidRDefault="00387ACC">
      <w:pPr>
        <w:pStyle w:val="10"/>
        <w:spacing w:line="336" w:lineRule="auto"/>
        <w:jc w:val="both"/>
        <w:rPr>
          <w:rFonts w:ascii="Times New Roman" w:hAnsi="Times New Roman" w:cs="Times New Roman"/>
          <w:sz w:val="28"/>
          <w:szCs w:val="28"/>
          <w:lang w:val="ru-RU"/>
        </w:rPr>
      </w:pPr>
      <w:r w:rsidRPr="00971FE7">
        <w:rPr>
          <w:rFonts w:ascii="Times New Roman" w:hAnsi="Times New Roman" w:cs="Times New Roman"/>
          <w:sz w:val="28"/>
          <w:szCs w:val="28"/>
          <w:lang w:val="ru-RU"/>
        </w:rPr>
        <w:t xml:space="preserve"> </w:t>
      </w:r>
    </w:p>
    <w:p w14:paraId="70FD9FD0" w14:textId="77777777" w:rsidR="00B2353F" w:rsidRPr="00971FE7" w:rsidRDefault="00387ACC">
      <w:pPr>
        <w:pStyle w:val="10"/>
        <w:spacing w:line="336" w:lineRule="auto"/>
        <w:jc w:val="both"/>
        <w:rPr>
          <w:rFonts w:ascii="Times New Roman" w:hAnsi="Times New Roman" w:cs="Times New Roman"/>
          <w:sz w:val="28"/>
          <w:szCs w:val="28"/>
          <w:lang w:val="ru-RU"/>
        </w:rPr>
      </w:pPr>
      <w:r w:rsidRPr="00971FE7">
        <w:rPr>
          <w:rFonts w:ascii="Times New Roman" w:hAnsi="Times New Roman" w:cs="Times New Roman"/>
          <w:sz w:val="28"/>
          <w:szCs w:val="28"/>
          <w:lang w:val="ru-RU"/>
        </w:rPr>
        <w:t>3. Структура кластера</w:t>
      </w:r>
    </w:p>
    <w:p w14:paraId="4CE8D2BE" w14:textId="77777777" w:rsidR="00B2353F" w:rsidRPr="00971FE7" w:rsidRDefault="00387ACC">
      <w:pPr>
        <w:pStyle w:val="10"/>
        <w:spacing w:line="336" w:lineRule="auto"/>
        <w:jc w:val="both"/>
        <w:rPr>
          <w:rFonts w:ascii="Times New Roman" w:hAnsi="Times New Roman" w:cs="Times New Roman"/>
          <w:sz w:val="28"/>
          <w:szCs w:val="28"/>
          <w:lang w:val="ru-RU"/>
        </w:rPr>
      </w:pPr>
      <w:r w:rsidRPr="00971FE7">
        <w:rPr>
          <w:rFonts w:ascii="Times New Roman" w:hAnsi="Times New Roman" w:cs="Times New Roman"/>
          <w:sz w:val="28"/>
          <w:szCs w:val="28"/>
          <w:lang w:val="ru-RU"/>
        </w:rPr>
        <w:t xml:space="preserve">     </w:t>
      </w:r>
      <w:r w:rsidRPr="00971FE7">
        <w:rPr>
          <w:rFonts w:ascii="Times New Roman" w:hAnsi="Times New Roman" w:cs="Times New Roman"/>
          <w:sz w:val="28"/>
          <w:szCs w:val="28"/>
          <w:lang w:val="ru-RU"/>
        </w:rPr>
        <w:tab/>
        <w:t xml:space="preserve">Как известно, кафедры – это научно-образовательная основа в структуре классических университетов. Поэтому в </w:t>
      </w:r>
      <w:r w:rsidR="00960F1E" w:rsidRPr="00971FE7">
        <w:rPr>
          <w:rFonts w:ascii="Times New Roman" w:hAnsi="Times New Roman" w:cs="Times New Roman"/>
          <w:sz w:val="28"/>
          <w:szCs w:val="28"/>
          <w:lang w:val="ru-RU"/>
        </w:rPr>
        <w:t>составе ИТ-кластера образованы 3</w:t>
      </w:r>
      <w:r w:rsidRPr="00971FE7">
        <w:rPr>
          <w:rFonts w:ascii="Times New Roman" w:hAnsi="Times New Roman" w:cs="Times New Roman"/>
          <w:sz w:val="28"/>
          <w:szCs w:val="28"/>
          <w:lang w:val="ru-RU"/>
        </w:rPr>
        <w:t xml:space="preserve"> новые кафедры. Это </w:t>
      </w:r>
      <w:r w:rsidR="00960F1E" w:rsidRPr="00971FE7">
        <w:rPr>
          <w:rFonts w:ascii="Times New Roman" w:hAnsi="Times New Roman" w:cs="Times New Roman"/>
          <w:sz w:val="28"/>
          <w:szCs w:val="28"/>
          <w:lang w:val="ru-RU"/>
        </w:rPr>
        <w:t xml:space="preserve">кафедры </w:t>
      </w:r>
      <w:r w:rsidRPr="00971FE7">
        <w:rPr>
          <w:rFonts w:ascii="Times New Roman" w:hAnsi="Times New Roman" w:cs="Times New Roman"/>
          <w:sz w:val="28"/>
          <w:szCs w:val="28"/>
          <w:lang w:val="ru-RU"/>
        </w:rPr>
        <w:t>системного программирования, прикладной кибернетики и информационно-аналитических систем.</w:t>
      </w:r>
    </w:p>
    <w:p w14:paraId="1AE99752" w14:textId="687A7C8F" w:rsidR="00B2353F" w:rsidRPr="00971FE7" w:rsidRDefault="00387ACC">
      <w:pPr>
        <w:pStyle w:val="10"/>
        <w:spacing w:line="336" w:lineRule="auto"/>
        <w:jc w:val="both"/>
        <w:rPr>
          <w:rFonts w:ascii="Times New Roman" w:hAnsi="Times New Roman" w:cs="Times New Roman"/>
          <w:sz w:val="28"/>
          <w:szCs w:val="28"/>
          <w:lang w:val="ru-RU"/>
        </w:rPr>
      </w:pPr>
      <w:r w:rsidRPr="00971FE7">
        <w:rPr>
          <w:rFonts w:ascii="Times New Roman" w:hAnsi="Times New Roman" w:cs="Times New Roman"/>
          <w:sz w:val="28"/>
          <w:szCs w:val="28"/>
          <w:lang w:val="ru-RU"/>
        </w:rPr>
        <w:t xml:space="preserve">     </w:t>
      </w:r>
      <w:r w:rsidRPr="00971FE7">
        <w:rPr>
          <w:rFonts w:ascii="Times New Roman" w:hAnsi="Times New Roman" w:cs="Times New Roman"/>
          <w:sz w:val="28"/>
          <w:szCs w:val="28"/>
          <w:lang w:val="ru-RU"/>
        </w:rPr>
        <w:tab/>
        <w:t xml:space="preserve">Кафедра системного программирования была создана </w:t>
      </w:r>
      <w:r w:rsidR="00D232C0" w:rsidRPr="00971FE7">
        <w:rPr>
          <w:rFonts w:ascii="Times New Roman" w:hAnsi="Times New Roman" w:cs="Times New Roman"/>
          <w:sz w:val="28"/>
          <w:szCs w:val="28"/>
          <w:lang w:val="ru-RU"/>
        </w:rPr>
        <w:t xml:space="preserve">в 1996 году </w:t>
      </w:r>
      <w:r w:rsidRPr="00971FE7">
        <w:rPr>
          <w:rFonts w:ascii="Times New Roman" w:hAnsi="Times New Roman" w:cs="Times New Roman"/>
          <w:sz w:val="28"/>
          <w:szCs w:val="28"/>
          <w:lang w:val="ru-RU"/>
        </w:rPr>
        <w:t>профессор</w:t>
      </w:r>
      <w:r w:rsidR="00D232C0" w:rsidRPr="00971FE7">
        <w:rPr>
          <w:rFonts w:ascii="Times New Roman" w:hAnsi="Times New Roman" w:cs="Times New Roman"/>
          <w:sz w:val="28"/>
          <w:szCs w:val="28"/>
          <w:lang w:val="ru-RU"/>
        </w:rPr>
        <w:t>ом А.Н. Тереховым</w:t>
      </w:r>
      <w:r w:rsidR="002226A7">
        <w:rPr>
          <w:rFonts w:ascii="Times New Roman" w:hAnsi="Times New Roman" w:cs="Times New Roman"/>
          <w:sz w:val="28"/>
          <w:szCs w:val="28"/>
          <w:lang w:val="ru-RU"/>
        </w:rPr>
        <w:t>.</w:t>
      </w:r>
    </w:p>
    <w:p w14:paraId="0E5EE588" w14:textId="77777777" w:rsidR="00B2353F" w:rsidRPr="00971FE7" w:rsidRDefault="00387ACC">
      <w:pPr>
        <w:pStyle w:val="10"/>
        <w:spacing w:line="336" w:lineRule="auto"/>
        <w:jc w:val="both"/>
        <w:rPr>
          <w:rFonts w:ascii="Times New Roman" w:hAnsi="Times New Roman" w:cs="Times New Roman"/>
          <w:sz w:val="28"/>
          <w:szCs w:val="28"/>
          <w:lang w:val="ru-RU"/>
        </w:rPr>
      </w:pPr>
      <w:r w:rsidRPr="00971FE7">
        <w:rPr>
          <w:rFonts w:ascii="Times New Roman" w:hAnsi="Times New Roman" w:cs="Times New Roman"/>
          <w:sz w:val="28"/>
          <w:szCs w:val="28"/>
          <w:lang w:val="ru-RU"/>
        </w:rPr>
        <w:t xml:space="preserve">     </w:t>
      </w:r>
      <w:r w:rsidRPr="00971FE7">
        <w:rPr>
          <w:rFonts w:ascii="Times New Roman" w:hAnsi="Times New Roman" w:cs="Times New Roman"/>
          <w:sz w:val="28"/>
          <w:szCs w:val="28"/>
          <w:lang w:val="ru-RU"/>
        </w:rPr>
        <w:tab/>
        <w:t>Кафедра прикладной кибернетики создана в 2007 году по инициативе возглавившего ее член-корреспондента РАН Г.А. Леонова.</w:t>
      </w:r>
    </w:p>
    <w:p w14:paraId="6998437B" w14:textId="77777777" w:rsidR="00B2353F" w:rsidRPr="00971FE7" w:rsidRDefault="00387ACC">
      <w:pPr>
        <w:pStyle w:val="10"/>
        <w:spacing w:line="336" w:lineRule="auto"/>
        <w:jc w:val="both"/>
        <w:rPr>
          <w:rFonts w:ascii="Times New Roman" w:hAnsi="Times New Roman" w:cs="Times New Roman"/>
          <w:sz w:val="28"/>
          <w:szCs w:val="28"/>
          <w:lang w:val="ru-RU"/>
        </w:rPr>
      </w:pPr>
      <w:r w:rsidRPr="00971FE7">
        <w:rPr>
          <w:rFonts w:ascii="Times New Roman" w:hAnsi="Times New Roman" w:cs="Times New Roman"/>
          <w:sz w:val="28"/>
          <w:szCs w:val="28"/>
          <w:lang w:val="ru-RU"/>
        </w:rPr>
        <w:t xml:space="preserve">     </w:t>
      </w:r>
      <w:r w:rsidRPr="00971FE7">
        <w:rPr>
          <w:rFonts w:ascii="Times New Roman" w:hAnsi="Times New Roman" w:cs="Times New Roman"/>
          <w:sz w:val="28"/>
          <w:szCs w:val="28"/>
          <w:lang w:val="ru-RU"/>
        </w:rPr>
        <w:tab/>
        <w:t>Кафедра информационно-аналитических систем была создана в 2014 году профессором Б.А. Новиковым.</w:t>
      </w:r>
    </w:p>
    <w:p w14:paraId="1161C4EA" w14:textId="5092C796" w:rsidR="00B2353F" w:rsidRPr="00971FE7" w:rsidRDefault="00387ACC">
      <w:pPr>
        <w:pStyle w:val="10"/>
        <w:spacing w:line="336" w:lineRule="auto"/>
        <w:jc w:val="both"/>
        <w:rPr>
          <w:rFonts w:ascii="Times New Roman" w:hAnsi="Times New Roman" w:cs="Times New Roman"/>
          <w:sz w:val="28"/>
          <w:szCs w:val="28"/>
          <w:lang w:val="ru-RU"/>
        </w:rPr>
      </w:pPr>
      <w:r w:rsidRPr="00971FE7">
        <w:rPr>
          <w:rFonts w:ascii="Times New Roman" w:hAnsi="Times New Roman" w:cs="Times New Roman"/>
          <w:sz w:val="28"/>
          <w:szCs w:val="28"/>
          <w:lang w:val="ru-RU"/>
        </w:rPr>
        <w:t xml:space="preserve">     </w:t>
      </w:r>
      <w:r w:rsidRPr="00971FE7">
        <w:rPr>
          <w:rFonts w:ascii="Times New Roman" w:hAnsi="Times New Roman" w:cs="Times New Roman"/>
          <w:sz w:val="28"/>
          <w:szCs w:val="28"/>
          <w:lang w:val="ru-RU"/>
        </w:rPr>
        <w:tab/>
        <w:t>Эти кафедры в сотрудничестве с ИТ-компаниями</w:t>
      </w:r>
      <w:r w:rsidR="001E6B9D" w:rsidRPr="00971FE7">
        <w:rPr>
          <w:rFonts w:ascii="Times New Roman" w:hAnsi="Times New Roman" w:cs="Times New Roman"/>
          <w:sz w:val="28"/>
          <w:szCs w:val="28"/>
          <w:lang w:val="ru-RU"/>
        </w:rPr>
        <w:t xml:space="preserve"> (как российскими, так и зарубежными)</w:t>
      </w:r>
      <w:r w:rsidRPr="00971FE7">
        <w:rPr>
          <w:rFonts w:ascii="Times New Roman" w:hAnsi="Times New Roman" w:cs="Times New Roman"/>
          <w:sz w:val="28"/>
          <w:szCs w:val="28"/>
          <w:lang w:val="ru-RU"/>
        </w:rPr>
        <w:t xml:space="preserve"> представляют собой современный научно-образовательный ИТ-кластер, где обучаются бакалавры, магистры и аспиранты. В общей сложности профессорами этих кафедр подготовлено 5 докторских и более пятидесяти кандидатских диссертаций, 12 </w:t>
      </w:r>
      <w:r w:rsidRPr="00E34E6B">
        <w:rPr>
          <w:rFonts w:ascii="Times New Roman" w:hAnsi="Times New Roman" w:cs="Times New Roman"/>
          <w:sz w:val="28"/>
          <w:szCs w:val="28"/>
        </w:rPr>
        <w:t>PhD</w:t>
      </w:r>
      <w:r w:rsidRPr="00971FE7">
        <w:rPr>
          <w:rFonts w:ascii="Times New Roman" w:hAnsi="Times New Roman" w:cs="Times New Roman"/>
          <w:sz w:val="28"/>
          <w:szCs w:val="28"/>
          <w:lang w:val="ru-RU"/>
        </w:rPr>
        <w:t xml:space="preserve"> диссертаций, защищено более 500 магистерских диссертаций и дипломных работ. Кафедрами совместно с ведущими ИТ-компаниями были заключены договора о сотрудничестве и созданы три совместные научно-образовательные лаборатории, ежегодно проводится дополнительное обучение студентов в рамках студенческих проектов и летних школ. </w:t>
      </w:r>
      <w:r w:rsidR="005C2381" w:rsidRPr="00971FE7">
        <w:rPr>
          <w:rFonts w:ascii="Times New Roman" w:hAnsi="Times New Roman" w:cs="Times New Roman"/>
          <w:sz w:val="28"/>
          <w:szCs w:val="28"/>
          <w:lang w:val="ru-RU"/>
        </w:rPr>
        <w:t>Важно отметить, что</w:t>
      </w:r>
      <w:r w:rsidR="00604FC6" w:rsidRPr="00971FE7">
        <w:rPr>
          <w:rFonts w:ascii="Times New Roman" w:hAnsi="Times New Roman" w:cs="Times New Roman"/>
          <w:sz w:val="28"/>
          <w:szCs w:val="28"/>
          <w:lang w:val="ru-RU"/>
        </w:rPr>
        <w:t xml:space="preserve"> работы в рамках студенческих проектов и летние школы проходят на мат-мехе, на любые занятия, проводимые сотрудниками ИТ предприятий, может прийти любой преподаватель или студент. Это в корне отличает наш подход от традиционных базовых кафедр, когда предприятие отбирает нужных ему студентов и все занятия проводит на своей территории. </w:t>
      </w:r>
      <w:r w:rsidRPr="00971FE7">
        <w:rPr>
          <w:rFonts w:ascii="Times New Roman" w:hAnsi="Times New Roman" w:cs="Times New Roman"/>
          <w:sz w:val="28"/>
          <w:szCs w:val="28"/>
          <w:lang w:val="ru-RU"/>
        </w:rPr>
        <w:t>Образование проходит на высоком научно-образовательном уровне, поскольку лидеры этого образования являются международно признанными специалистами в областях компьютерной архитектуры, программной инженерии, больших баз данных, защиты инф</w:t>
      </w:r>
      <w:r w:rsidR="00604FC6" w:rsidRPr="00971FE7">
        <w:rPr>
          <w:rFonts w:ascii="Times New Roman" w:hAnsi="Times New Roman" w:cs="Times New Roman"/>
          <w:sz w:val="28"/>
          <w:szCs w:val="28"/>
          <w:lang w:val="ru-RU"/>
        </w:rPr>
        <w:t>ормации, теории управления.</w:t>
      </w:r>
    </w:p>
    <w:p w14:paraId="6ECC08D1" w14:textId="2E0853C5" w:rsidR="00B2353F" w:rsidRPr="00971FE7" w:rsidRDefault="00387ACC">
      <w:pPr>
        <w:pStyle w:val="10"/>
        <w:spacing w:line="336" w:lineRule="auto"/>
        <w:jc w:val="both"/>
        <w:rPr>
          <w:rFonts w:ascii="Times New Roman" w:hAnsi="Times New Roman" w:cs="Times New Roman"/>
          <w:sz w:val="28"/>
          <w:szCs w:val="28"/>
          <w:lang w:val="ru-RU"/>
        </w:rPr>
      </w:pPr>
      <w:r w:rsidRPr="00971FE7">
        <w:rPr>
          <w:rFonts w:ascii="Times New Roman" w:hAnsi="Times New Roman" w:cs="Times New Roman"/>
          <w:color w:val="00B050"/>
          <w:sz w:val="28"/>
          <w:szCs w:val="28"/>
          <w:lang w:val="ru-RU"/>
        </w:rPr>
        <w:t xml:space="preserve">     </w:t>
      </w:r>
      <w:r w:rsidRPr="00971FE7">
        <w:rPr>
          <w:rFonts w:ascii="Times New Roman" w:hAnsi="Times New Roman" w:cs="Times New Roman"/>
          <w:color w:val="00B050"/>
          <w:sz w:val="28"/>
          <w:szCs w:val="28"/>
          <w:lang w:val="ru-RU"/>
        </w:rPr>
        <w:tab/>
      </w:r>
      <w:r w:rsidRPr="00971FE7">
        <w:rPr>
          <w:rFonts w:ascii="Times New Roman" w:hAnsi="Times New Roman" w:cs="Times New Roman"/>
          <w:sz w:val="28"/>
          <w:szCs w:val="28"/>
          <w:lang w:val="ru-RU"/>
        </w:rPr>
        <w:t>Уже много лет на математико-механическом факультете существует Центр одаренных программистов, где под руководством первого российского чемпиона мира по программированию Андрея Лопатина готовятся команды СПбГУ, участвующие в различных международных олимпиадах по программированию и информатике. В 2000 команда СПбГУ под руководством преподавателя кафедры системного программирования Н.Н. Вояковской стала первым российским чемпионом мира по программированию. Впоследствии Н.Н.Вояковская была награждена за эти успехи государственной наградой “Орден Почета”.</w:t>
      </w:r>
    </w:p>
    <w:p w14:paraId="247B2287" w14:textId="0632EC2A" w:rsidR="00B2353F" w:rsidRPr="00971FE7" w:rsidRDefault="00960F1E">
      <w:pPr>
        <w:pStyle w:val="10"/>
        <w:spacing w:line="336" w:lineRule="auto"/>
        <w:ind w:firstLine="540"/>
        <w:jc w:val="both"/>
        <w:rPr>
          <w:rFonts w:ascii="Times New Roman" w:hAnsi="Times New Roman" w:cs="Times New Roman"/>
          <w:sz w:val="28"/>
          <w:szCs w:val="28"/>
          <w:lang w:val="ru-RU"/>
        </w:rPr>
      </w:pPr>
      <w:r w:rsidRPr="00971FE7">
        <w:rPr>
          <w:rFonts w:ascii="Times New Roman" w:hAnsi="Times New Roman" w:cs="Times New Roman"/>
          <w:sz w:val="28"/>
          <w:szCs w:val="28"/>
          <w:lang w:val="ru-RU"/>
        </w:rPr>
        <w:t>Результаты участия команд</w:t>
      </w:r>
      <w:r w:rsidR="00387ACC" w:rsidRPr="00971FE7">
        <w:rPr>
          <w:rFonts w:ascii="Times New Roman" w:hAnsi="Times New Roman" w:cs="Times New Roman"/>
          <w:sz w:val="28"/>
          <w:szCs w:val="28"/>
          <w:lang w:val="ru-RU"/>
        </w:rPr>
        <w:t xml:space="preserve"> С</w:t>
      </w:r>
      <w:r w:rsidRPr="00971FE7">
        <w:rPr>
          <w:rFonts w:ascii="Times New Roman" w:hAnsi="Times New Roman" w:cs="Times New Roman"/>
          <w:sz w:val="28"/>
          <w:szCs w:val="28"/>
          <w:lang w:val="ru-RU"/>
        </w:rPr>
        <w:t>ПбГУ, подготовленных</w:t>
      </w:r>
      <w:r w:rsidR="00387ACC" w:rsidRPr="00971FE7">
        <w:rPr>
          <w:rFonts w:ascii="Times New Roman" w:hAnsi="Times New Roman" w:cs="Times New Roman"/>
          <w:sz w:val="28"/>
          <w:szCs w:val="28"/>
          <w:lang w:val="ru-RU"/>
        </w:rPr>
        <w:t xml:space="preserve"> в Центре одаренных программистов, в груп</w:t>
      </w:r>
      <w:r w:rsidR="001E6B9D" w:rsidRPr="00971FE7">
        <w:rPr>
          <w:rFonts w:ascii="Times New Roman" w:hAnsi="Times New Roman" w:cs="Times New Roman"/>
          <w:sz w:val="28"/>
          <w:szCs w:val="28"/>
          <w:lang w:val="ru-RU"/>
        </w:rPr>
        <w:t xml:space="preserve">повых чемпионатах мира </w:t>
      </w:r>
      <w:r w:rsidR="001E6B9D">
        <w:rPr>
          <w:rFonts w:ascii="Times New Roman" w:hAnsi="Times New Roman" w:cs="Times New Roman"/>
          <w:sz w:val="28"/>
          <w:szCs w:val="28"/>
        </w:rPr>
        <w:t>ACM</w:t>
      </w:r>
      <w:r w:rsidR="001E6B9D" w:rsidRPr="00971FE7">
        <w:rPr>
          <w:rFonts w:ascii="Times New Roman" w:hAnsi="Times New Roman" w:cs="Times New Roman"/>
          <w:sz w:val="28"/>
          <w:szCs w:val="28"/>
          <w:lang w:val="ru-RU"/>
        </w:rPr>
        <w:t xml:space="preserve"> </w:t>
      </w:r>
      <w:r w:rsidR="001E6B9D">
        <w:rPr>
          <w:rFonts w:ascii="Times New Roman" w:hAnsi="Times New Roman" w:cs="Times New Roman"/>
          <w:sz w:val="28"/>
          <w:szCs w:val="28"/>
        </w:rPr>
        <w:t>ICPC</w:t>
      </w:r>
      <w:r w:rsidR="00B77935" w:rsidRPr="00971FE7">
        <w:rPr>
          <w:rFonts w:ascii="Times New Roman" w:hAnsi="Times New Roman" w:cs="Times New Roman"/>
          <w:sz w:val="28"/>
          <w:szCs w:val="28"/>
          <w:lang w:val="ru-RU"/>
        </w:rPr>
        <w:t xml:space="preserve"> (напомним, что каждый студент может принять участие не более, чем в 2 чемпионатах мира)</w:t>
      </w:r>
      <w:r w:rsidR="00387ACC" w:rsidRPr="00971FE7">
        <w:rPr>
          <w:rFonts w:ascii="Times New Roman" w:hAnsi="Times New Roman" w:cs="Times New Roman"/>
          <w:sz w:val="28"/>
          <w:szCs w:val="28"/>
          <w:lang w:val="ru-RU"/>
        </w:rPr>
        <w:t xml:space="preserve"> говорят сами за себя:</w:t>
      </w:r>
    </w:p>
    <w:tbl>
      <w:tblPr>
        <w:tblStyle w:val="a6"/>
        <w:tblW w:w="88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395"/>
        <w:gridCol w:w="4440"/>
      </w:tblGrid>
      <w:tr w:rsidR="00B2353F" w:rsidRPr="00E34E6B" w14:paraId="384B7660" w14:textId="77777777">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E85E66" w14:textId="77777777" w:rsidR="00B2353F" w:rsidRPr="00E34E6B" w:rsidRDefault="00387ACC">
            <w:pPr>
              <w:pStyle w:val="10"/>
              <w:spacing w:line="336" w:lineRule="auto"/>
              <w:jc w:val="both"/>
              <w:rPr>
                <w:rFonts w:ascii="Times New Roman" w:hAnsi="Times New Roman" w:cs="Times New Roman"/>
                <w:sz w:val="28"/>
                <w:szCs w:val="28"/>
              </w:rPr>
            </w:pPr>
            <w:r w:rsidRPr="00E34E6B">
              <w:rPr>
                <w:rFonts w:ascii="Times New Roman" w:hAnsi="Times New Roman" w:cs="Times New Roman"/>
                <w:sz w:val="28"/>
                <w:szCs w:val="28"/>
              </w:rPr>
              <w:t>Год проведения финала</w:t>
            </w:r>
          </w:p>
        </w:tc>
        <w:tc>
          <w:tcPr>
            <w:tcW w:w="444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477A423A" w14:textId="77777777" w:rsidR="00B2353F" w:rsidRPr="00E34E6B" w:rsidRDefault="00387ACC">
            <w:pPr>
              <w:pStyle w:val="10"/>
              <w:spacing w:line="336" w:lineRule="auto"/>
              <w:jc w:val="both"/>
              <w:rPr>
                <w:rFonts w:ascii="Times New Roman" w:hAnsi="Times New Roman" w:cs="Times New Roman"/>
                <w:sz w:val="28"/>
                <w:szCs w:val="28"/>
              </w:rPr>
            </w:pPr>
            <w:r w:rsidRPr="00E34E6B">
              <w:rPr>
                <w:rFonts w:ascii="Times New Roman" w:hAnsi="Times New Roman" w:cs="Times New Roman"/>
                <w:sz w:val="28"/>
                <w:szCs w:val="28"/>
              </w:rPr>
              <w:t>Результат</w:t>
            </w:r>
          </w:p>
        </w:tc>
      </w:tr>
      <w:tr w:rsidR="00B2353F" w:rsidRPr="00E34E6B" w14:paraId="67B314D0" w14:textId="77777777">
        <w:tc>
          <w:tcPr>
            <w:tcW w:w="439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2090968" w14:textId="77777777" w:rsidR="00B2353F" w:rsidRPr="00E34E6B" w:rsidRDefault="00387ACC">
            <w:pPr>
              <w:pStyle w:val="10"/>
              <w:spacing w:line="336" w:lineRule="auto"/>
              <w:jc w:val="both"/>
              <w:rPr>
                <w:rFonts w:ascii="Times New Roman" w:hAnsi="Times New Roman" w:cs="Times New Roman"/>
                <w:sz w:val="28"/>
                <w:szCs w:val="28"/>
              </w:rPr>
            </w:pPr>
            <w:r w:rsidRPr="00E34E6B">
              <w:rPr>
                <w:rFonts w:ascii="Times New Roman" w:hAnsi="Times New Roman" w:cs="Times New Roman"/>
                <w:sz w:val="28"/>
                <w:szCs w:val="28"/>
              </w:rPr>
              <w:t>1997</w:t>
            </w:r>
          </w:p>
        </w:tc>
        <w:tc>
          <w:tcPr>
            <w:tcW w:w="4440" w:type="dxa"/>
            <w:tcBorders>
              <w:bottom w:val="single" w:sz="8" w:space="0" w:color="000000"/>
              <w:right w:val="single" w:sz="8" w:space="0" w:color="000000"/>
            </w:tcBorders>
            <w:tcMar>
              <w:top w:w="100" w:type="dxa"/>
              <w:left w:w="100" w:type="dxa"/>
              <w:bottom w:w="100" w:type="dxa"/>
              <w:right w:w="100" w:type="dxa"/>
            </w:tcMar>
          </w:tcPr>
          <w:p w14:paraId="6FBAAE06" w14:textId="77777777" w:rsidR="00B2353F" w:rsidRPr="00E34E6B" w:rsidRDefault="00387ACC">
            <w:pPr>
              <w:pStyle w:val="10"/>
              <w:spacing w:line="336" w:lineRule="auto"/>
              <w:jc w:val="both"/>
              <w:rPr>
                <w:rFonts w:ascii="Times New Roman" w:hAnsi="Times New Roman" w:cs="Times New Roman"/>
                <w:sz w:val="28"/>
                <w:szCs w:val="28"/>
              </w:rPr>
            </w:pPr>
            <w:r w:rsidRPr="00E34E6B">
              <w:rPr>
                <w:rFonts w:ascii="Times New Roman" w:hAnsi="Times New Roman" w:cs="Times New Roman"/>
                <w:sz w:val="28"/>
                <w:szCs w:val="28"/>
              </w:rPr>
              <w:t>8 место, бронзовые медали</w:t>
            </w:r>
          </w:p>
        </w:tc>
      </w:tr>
      <w:tr w:rsidR="00B2353F" w:rsidRPr="00E34E6B" w14:paraId="571088D1" w14:textId="77777777">
        <w:tc>
          <w:tcPr>
            <w:tcW w:w="439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C325A7C" w14:textId="77777777" w:rsidR="00B2353F" w:rsidRPr="00E34E6B" w:rsidRDefault="00387ACC">
            <w:pPr>
              <w:pStyle w:val="10"/>
              <w:spacing w:line="336" w:lineRule="auto"/>
              <w:jc w:val="both"/>
              <w:rPr>
                <w:rFonts w:ascii="Times New Roman" w:hAnsi="Times New Roman" w:cs="Times New Roman"/>
                <w:sz w:val="28"/>
                <w:szCs w:val="28"/>
              </w:rPr>
            </w:pPr>
            <w:r w:rsidRPr="00E34E6B">
              <w:rPr>
                <w:rFonts w:ascii="Times New Roman" w:hAnsi="Times New Roman" w:cs="Times New Roman"/>
                <w:sz w:val="28"/>
                <w:szCs w:val="28"/>
              </w:rPr>
              <w:t>1998</w:t>
            </w:r>
          </w:p>
        </w:tc>
        <w:tc>
          <w:tcPr>
            <w:tcW w:w="4440" w:type="dxa"/>
            <w:tcBorders>
              <w:bottom w:val="single" w:sz="8" w:space="0" w:color="000000"/>
              <w:right w:val="single" w:sz="8" w:space="0" w:color="000000"/>
            </w:tcBorders>
            <w:tcMar>
              <w:top w:w="100" w:type="dxa"/>
              <w:left w:w="100" w:type="dxa"/>
              <w:bottom w:w="100" w:type="dxa"/>
              <w:right w:w="100" w:type="dxa"/>
            </w:tcMar>
          </w:tcPr>
          <w:p w14:paraId="12C6289B" w14:textId="77777777" w:rsidR="00B2353F" w:rsidRPr="00E34E6B" w:rsidRDefault="00387ACC">
            <w:pPr>
              <w:pStyle w:val="10"/>
              <w:spacing w:line="336" w:lineRule="auto"/>
              <w:jc w:val="both"/>
              <w:rPr>
                <w:rFonts w:ascii="Times New Roman" w:hAnsi="Times New Roman" w:cs="Times New Roman"/>
                <w:sz w:val="28"/>
                <w:szCs w:val="28"/>
              </w:rPr>
            </w:pPr>
            <w:r w:rsidRPr="00E34E6B">
              <w:rPr>
                <w:rFonts w:ascii="Times New Roman" w:hAnsi="Times New Roman" w:cs="Times New Roman"/>
                <w:sz w:val="28"/>
                <w:szCs w:val="28"/>
              </w:rPr>
              <w:t>2 место, золотые медали</w:t>
            </w:r>
          </w:p>
        </w:tc>
      </w:tr>
      <w:tr w:rsidR="00B2353F" w:rsidRPr="00E34E6B" w14:paraId="2BE72408" w14:textId="77777777">
        <w:tc>
          <w:tcPr>
            <w:tcW w:w="439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05D90D8" w14:textId="77777777" w:rsidR="00B2353F" w:rsidRPr="00E34E6B" w:rsidRDefault="00387ACC">
            <w:pPr>
              <w:pStyle w:val="10"/>
              <w:spacing w:line="336" w:lineRule="auto"/>
              <w:jc w:val="both"/>
              <w:rPr>
                <w:rFonts w:ascii="Times New Roman" w:hAnsi="Times New Roman" w:cs="Times New Roman"/>
                <w:sz w:val="28"/>
                <w:szCs w:val="28"/>
              </w:rPr>
            </w:pPr>
            <w:r w:rsidRPr="00E34E6B">
              <w:rPr>
                <w:rFonts w:ascii="Times New Roman" w:hAnsi="Times New Roman" w:cs="Times New Roman"/>
                <w:sz w:val="28"/>
                <w:szCs w:val="28"/>
              </w:rPr>
              <w:t>1999</w:t>
            </w:r>
          </w:p>
        </w:tc>
        <w:tc>
          <w:tcPr>
            <w:tcW w:w="4440" w:type="dxa"/>
            <w:tcBorders>
              <w:bottom w:val="single" w:sz="8" w:space="0" w:color="000000"/>
              <w:right w:val="single" w:sz="8" w:space="0" w:color="000000"/>
            </w:tcBorders>
            <w:tcMar>
              <w:top w:w="100" w:type="dxa"/>
              <w:left w:w="100" w:type="dxa"/>
              <w:bottom w:w="100" w:type="dxa"/>
              <w:right w:w="100" w:type="dxa"/>
            </w:tcMar>
          </w:tcPr>
          <w:p w14:paraId="108A7CEC" w14:textId="77777777" w:rsidR="00B2353F" w:rsidRPr="00E34E6B" w:rsidRDefault="00387ACC">
            <w:pPr>
              <w:pStyle w:val="10"/>
              <w:spacing w:line="336" w:lineRule="auto"/>
              <w:jc w:val="both"/>
              <w:rPr>
                <w:rFonts w:ascii="Times New Roman" w:hAnsi="Times New Roman" w:cs="Times New Roman"/>
                <w:sz w:val="28"/>
                <w:szCs w:val="28"/>
              </w:rPr>
            </w:pPr>
            <w:r w:rsidRPr="00E34E6B">
              <w:rPr>
                <w:rFonts w:ascii="Times New Roman" w:hAnsi="Times New Roman" w:cs="Times New Roman"/>
                <w:sz w:val="28"/>
                <w:szCs w:val="28"/>
              </w:rPr>
              <w:t>9 место, бронзовые медали</w:t>
            </w:r>
          </w:p>
        </w:tc>
      </w:tr>
      <w:tr w:rsidR="00B2353F" w:rsidRPr="00E34E6B" w14:paraId="0825801C" w14:textId="77777777">
        <w:tc>
          <w:tcPr>
            <w:tcW w:w="439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D5E0685" w14:textId="77777777" w:rsidR="00B2353F" w:rsidRPr="00E34E6B" w:rsidRDefault="00387ACC">
            <w:pPr>
              <w:pStyle w:val="10"/>
              <w:spacing w:line="336" w:lineRule="auto"/>
              <w:jc w:val="both"/>
              <w:rPr>
                <w:rFonts w:ascii="Times New Roman" w:hAnsi="Times New Roman" w:cs="Times New Roman"/>
                <w:sz w:val="28"/>
                <w:szCs w:val="28"/>
              </w:rPr>
            </w:pPr>
            <w:r w:rsidRPr="00E34E6B">
              <w:rPr>
                <w:rFonts w:ascii="Times New Roman" w:hAnsi="Times New Roman" w:cs="Times New Roman"/>
                <w:sz w:val="28"/>
                <w:szCs w:val="28"/>
              </w:rPr>
              <w:t>2000</w:t>
            </w:r>
          </w:p>
        </w:tc>
        <w:tc>
          <w:tcPr>
            <w:tcW w:w="4440" w:type="dxa"/>
            <w:tcBorders>
              <w:bottom w:val="single" w:sz="8" w:space="0" w:color="000000"/>
              <w:right w:val="single" w:sz="8" w:space="0" w:color="000000"/>
            </w:tcBorders>
            <w:tcMar>
              <w:top w:w="100" w:type="dxa"/>
              <w:left w:w="100" w:type="dxa"/>
              <w:bottom w:w="100" w:type="dxa"/>
              <w:right w:w="100" w:type="dxa"/>
            </w:tcMar>
          </w:tcPr>
          <w:p w14:paraId="7B2CFE52" w14:textId="77777777" w:rsidR="00B2353F" w:rsidRPr="00E34E6B" w:rsidRDefault="00387ACC">
            <w:pPr>
              <w:pStyle w:val="10"/>
              <w:spacing w:line="336" w:lineRule="auto"/>
              <w:jc w:val="both"/>
              <w:rPr>
                <w:rFonts w:ascii="Times New Roman" w:hAnsi="Times New Roman" w:cs="Times New Roman"/>
                <w:sz w:val="28"/>
                <w:szCs w:val="28"/>
              </w:rPr>
            </w:pPr>
            <w:r w:rsidRPr="00E34E6B">
              <w:rPr>
                <w:rFonts w:ascii="Times New Roman" w:hAnsi="Times New Roman" w:cs="Times New Roman"/>
                <w:sz w:val="28"/>
                <w:szCs w:val="28"/>
              </w:rPr>
              <w:t>1 место, чемпионы</w:t>
            </w:r>
          </w:p>
        </w:tc>
      </w:tr>
      <w:tr w:rsidR="00B2353F" w:rsidRPr="00E34E6B" w14:paraId="20D57A78" w14:textId="77777777">
        <w:tc>
          <w:tcPr>
            <w:tcW w:w="439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1B07071" w14:textId="77777777" w:rsidR="00B2353F" w:rsidRPr="00E34E6B" w:rsidRDefault="00387ACC">
            <w:pPr>
              <w:pStyle w:val="10"/>
              <w:spacing w:line="336" w:lineRule="auto"/>
              <w:jc w:val="both"/>
              <w:rPr>
                <w:rFonts w:ascii="Times New Roman" w:hAnsi="Times New Roman" w:cs="Times New Roman"/>
                <w:sz w:val="28"/>
                <w:szCs w:val="28"/>
              </w:rPr>
            </w:pPr>
            <w:r w:rsidRPr="00E34E6B">
              <w:rPr>
                <w:rFonts w:ascii="Times New Roman" w:hAnsi="Times New Roman" w:cs="Times New Roman"/>
                <w:sz w:val="28"/>
                <w:szCs w:val="28"/>
              </w:rPr>
              <w:t>2001</w:t>
            </w:r>
          </w:p>
        </w:tc>
        <w:tc>
          <w:tcPr>
            <w:tcW w:w="4440" w:type="dxa"/>
            <w:tcBorders>
              <w:bottom w:val="single" w:sz="8" w:space="0" w:color="000000"/>
              <w:right w:val="single" w:sz="8" w:space="0" w:color="000000"/>
            </w:tcBorders>
            <w:tcMar>
              <w:top w:w="100" w:type="dxa"/>
              <w:left w:w="100" w:type="dxa"/>
              <w:bottom w:w="100" w:type="dxa"/>
              <w:right w:w="100" w:type="dxa"/>
            </w:tcMar>
          </w:tcPr>
          <w:p w14:paraId="08D6505B" w14:textId="77777777" w:rsidR="00B2353F" w:rsidRPr="00E34E6B" w:rsidRDefault="00387ACC">
            <w:pPr>
              <w:pStyle w:val="10"/>
              <w:spacing w:line="336" w:lineRule="auto"/>
              <w:jc w:val="both"/>
              <w:rPr>
                <w:rFonts w:ascii="Times New Roman" w:hAnsi="Times New Roman" w:cs="Times New Roman"/>
                <w:sz w:val="28"/>
                <w:szCs w:val="28"/>
              </w:rPr>
            </w:pPr>
            <w:r w:rsidRPr="00E34E6B">
              <w:rPr>
                <w:rFonts w:ascii="Times New Roman" w:hAnsi="Times New Roman" w:cs="Times New Roman"/>
                <w:sz w:val="28"/>
                <w:szCs w:val="28"/>
              </w:rPr>
              <w:t>1 место, чемпионы</w:t>
            </w:r>
          </w:p>
        </w:tc>
      </w:tr>
      <w:tr w:rsidR="00B2353F" w:rsidRPr="00E34E6B" w14:paraId="0EA99A37" w14:textId="77777777">
        <w:tc>
          <w:tcPr>
            <w:tcW w:w="439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8C8050B" w14:textId="77777777" w:rsidR="00B2353F" w:rsidRPr="00E34E6B" w:rsidRDefault="00387ACC">
            <w:pPr>
              <w:pStyle w:val="10"/>
              <w:spacing w:line="336" w:lineRule="auto"/>
              <w:jc w:val="both"/>
              <w:rPr>
                <w:rFonts w:ascii="Times New Roman" w:hAnsi="Times New Roman" w:cs="Times New Roman"/>
                <w:sz w:val="28"/>
                <w:szCs w:val="28"/>
              </w:rPr>
            </w:pPr>
            <w:r w:rsidRPr="00E34E6B">
              <w:rPr>
                <w:rFonts w:ascii="Times New Roman" w:hAnsi="Times New Roman" w:cs="Times New Roman"/>
                <w:sz w:val="28"/>
                <w:szCs w:val="28"/>
              </w:rPr>
              <w:t>2006</w:t>
            </w:r>
          </w:p>
        </w:tc>
        <w:tc>
          <w:tcPr>
            <w:tcW w:w="4440" w:type="dxa"/>
            <w:tcBorders>
              <w:bottom w:val="single" w:sz="8" w:space="0" w:color="000000"/>
              <w:right w:val="single" w:sz="8" w:space="0" w:color="000000"/>
            </w:tcBorders>
            <w:tcMar>
              <w:top w:w="100" w:type="dxa"/>
              <w:left w:w="100" w:type="dxa"/>
              <w:bottom w:w="100" w:type="dxa"/>
              <w:right w:w="100" w:type="dxa"/>
            </w:tcMar>
          </w:tcPr>
          <w:p w14:paraId="6C763A5B" w14:textId="77777777" w:rsidR="00B2353F" w:rsidRPr="00E34E6B" w:rsidRDefault="00387ACC">
            <w:pPr>
              <w:pStyle w:val="10"/>
              <w:spacing w:line="336" w:lineRule="auto"/>
              <w:jc w:val="both"/>
              <w:rPr>
                <w:rFonts w:ascii="Times New Roman" w:hAnsi="Times New Roman" w:cs="Times New Roman"/>
                <w:sz w:val="28"/>
                <w:szCs w:val="28"/>
              </w:rPr>
            </w:pPr>
            <w:r w:rsidRPr="00E34E6B">
              <w:rPr>
                <w:rFonts w:ascii="Times New Roman" w:hAnsi="Times New Roman" w:cs="Times New Roman"/>
                <w:sz w:val="28"/>
                <w:szCs w:val="28"/>
              </w:rPr>
              <w:t>6 место, серебряные медали</w:t>
            </w:r>
          </w:p>
        </w:tc>
      </w:tr>
      <w:tr w:rsidR="00B2353F" w:rsidRPr="00E34E6B" w14:paraId="7542D87D" w14:textId="77777777">
        <w:tc>
          <w:tcPr>
            <w:tcW w:w="439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B8DEBDA" w14:textId="77777777" w:rsidR="00B2353F" w:rsidRPr="00E34E6B" w:rsidRDefault="00387ACC">
            <w:pPr>
              <w:pStyle w:val="10"/>
              <w:spacing w:line="336" w:lineRule="auto"/>
              <w:jc w:val="both"/>
              <w:rPr>
                <w:rFonts w:ascii="Times New Roman" w:hAnsi="Times New Roman" w:cs="Times New Roman"/>
                <w:sz w:val="28"/>
                <w:szCs w:val="28"/>
              </w:rPr>
            </w:pPr>
            <w:r w:rsidRPr="00E34E6B">
              <w:rPr>
                <w:rFonts w:ascii="Times New Roman" w:hAnsi="Times New Roman" w:cs="Times New Roman"/>
                <w:sz w:val="28"/>
                <w:szCs w:val="28"/>
              </w:rPr>
              <w:t>2008</w:t>
            </w:r>
          </w:p>
        </w:tc>
        <w:tc>
          <w:tcPr>
            <w:tcW w:w="4440" w:type="dxa"/>
            <w:tcBorders>
              <w:bottom w:val="single" w:sz="8" w:space="0" w:color="000000"/>
              <w:right w:val="single" w:sz="8" w:space="0" w:color="000000"/>
            </w:tcBorders>
            <w:tcMar>
              <w:top w:w="100" w:type="dxa"/>
              <w:left w:w="100" w:type="dxa"/>
              <w:bottom w:w="100" w:type="dxa"/>
              <w:right w:w="100" w:type="dxa"/>
            </w:tcMar>
          </w:tcPr>
          <w:p w14:paraId="2E9DC2B1" w14:textId="77777777" w:rsidR="00B2353F" w:rsidRPr="00E34E6B" w:rsidRDefault="00387ACC">
            <w:pPr>
              <w:pStyle w:val="10"/>
              <w:spacing w:line="336" w:lineRule="auto"/>
              <w:jc w:val="both"/>
              <w:rPr>
                <w:rFonts w:ascii="Times New Roman" w:hAnsi="Times New Roman" w:cs="Times New Roman"/>
                <w:sz w:val="28"/>
                <w:szCs w:val="28"/>
              </w:rPr>
            </w:pPr>
            <w:r w:rsidRPr="00E34E6B">
              <w:rPr>
                <w:rFonts w:ascii="Times New Roman" w:hAnsi="Times New Roman" w:cs="Times New Roman"/>
                <w:sz w:val="28"/>
                <w:szCs w:val="28"/>
              </w:rPr>
              <w:t>11 место, бронзовые медали</w:t>
            </w:r>
          </w:p>
        </w:tc>
      </w:tr>
      <w:tr w:rsidR="00B2353F" w:rsidRPr="00E34E6B" w14:paraId="0E04B9D9" w14:textId="77777777">
        <w:tc>
          <w:tcPr>
            <w:tcW w:w="439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0782B99" w14:textId="77777777" w:rsidR="00B2353F" w:rsidRPr="00E34E6B" w:rsidRDefault="00387ACC">
            <w:pPr>
              <w:pStyle w:val="10"/>
              <w:spacing w:line="336" w:lineRule="auto"/>
              <w:jc w:val="both"/>
              <w:rPr>
                <w:rFonts w:ascii="Times New Roman" w:hAnsi="Times New Roman" w:cs="Times New Roman"/>
                <w:sz w:val="28"/>
                <w:szCs w:val="28"/>
              </w:rPr>
            </w:pPr>
            <w:r w:rsidRPr="00E34E6B">
              <w:rPr>
                <w:rFonts w:ascii="Times New Roman" w:hAnsi="Times New Roman" w:cs="Times New Roman"/>
                <w:sz w:val="28"/>
                <w:szCs w:val="28"/>
              </w:rPr>
              <w:t>2009</w:t>
            </w:r>
          </w:p>
        </w:tc>
        <w:tc>
          <w:tcPr>
            <w:tcW w:w="4440" w:type="dxa"/>
            <w:tcBorders>
              <w:bottom w:val="single" w:sz="8" w:space="0" w:color="000000"/>
              <w:right w:val="single" w:sz="8" w:space="0" w:color="000000"/>
            </w:tcBorders>
            <w:tcMar>
              <w:top w:w="100" w:type="dxa"/>
              <w:left w:w="100" w:type="dxa"/>
              <w:bottom w:w="100" w:type="dxa"/>
              <w:right w:w="100" w:type="dxa"/>
            </w:tcMar>
          </w:tcPr>
          <w:p w14:paraId="3D2D4D8C" w14:textId="77777777" w:rsidR="00B2353F" w:rsidRPr="00E34E6B" w:rsidRDefault="00387ACC">
            <w:pPr>
              <w:pStyle w:val="10"/>
              <w:spacing w:line="336" w:lineRule="auto"/>
              <w:jc w:val="both"/>
              <w:rPr>
                <w:rFonts w:ascii="Times New Roman" w:hAnsi="Times New Roman" w:cs="Times New Roman"/>
                <w:sz w:val="28"/>
                <w:szCs w:val="28"/>
              </w:rPr>
            </w:pPr>
            <w:r w:rsidRPr="00E34E6B">
              <w:rPr>
                <w:rFonts w:ascii="Times New Roman" w:hAnsi="Times New Roman" w:cs="Times New Roman"/>
                <w:sz w:val="28"/>
                <w:szCs w:val="28"/>
              </w:rPr>
              <w:t>3 место, золотые медали</w:t>
            </w:r>
          </w:p>
        </w:tc>
      </w:tr>
      <w:tr w:rsidR="00B2353F" w:rsidRPr="00E34E6B" w14:paraId="6183125D" w14:textId="77777777">
        <w:tc>
          <w:tcPr>
            <w:tcW w:w="439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65A5FF8" w14:textId="77777777" w:rsidR="00B2353F" w:rsidRPr="00E34E6B" w:rsidRDefault="00387ACC">
            <w:pPr>
              <w:pStyle w:val="10"/>
              <w:spacing w:line="336" w:lineRule="auto"/>
              <w:jc w:val="both"/>
              <w:rPr>
                <w:rFonts w:ascii="Times New Roman" w:hAnsi="Times New Roman" w:cs="Times New Roman"/>
                <w:sz w:val="28"/>
                <w:szCs w:val="28"/>
              </w:rPr>
            </w:pPr>
            <w:r w:rsidRPr="00E34E6B">
              <w:rPr>
                <w:rFonts w:ascii="Times New Roman" w:hAnsi="Times New Roman" w:cs="Times New Roman"/>
                <w:sz w:val="28"/>
                <w:szCs w:val="28"/>
              </w:rPr>
              <w:t>2010</w:t>
            </w:r>
          </w:p>
        </w:tc>
        <w:tc>
          <w:tcPr>
            <w:tcW w:w="4440" w:type="dxa"/>
            <w:tcBorders>
              <w:bottom w:val="single" w:sz="8" w:space="0" w:color="000000"/>
              <w:right w:val="single" w:sz="8" w:space="0" w:color="000000"/>
            </w:tcBorders>
            <w:tcMar>
              <w:top w:w="100" w:type="dxa"/>
              <w:left w:w="100" w:type="dxa"/>
              <w:bottom w:w="100" w:type="dxa"/>
              <w:right w:w="100" w:type="dxa"/>
            </w:tcMar>
          </w:tcPr>
          <w:p w14:paraId="34209864" w14:textId="77777777" w:rsidR="00B2353F" w:rsidRPr="00E34E6B" w:rsidRDefault="00387ACC">
            <w:pPr>
              <w:pStyle w:val="10"/>
              <w:spacing w:line="336" w:lineRule="auto"/>
              <w:jc w:val="both"/>
              <w:rPr>
                <w:rFonts w:ascii="Times New Roman" w:hAnsi="Times New Roman" w:cs="Times New Roman"/>
                <w:sz w:val="28"/>
                <w:szCs w:val="28"/>
              </w:rPr>
            </w:pPr>
            <w:r w:rsidRPr="00E34E6B">
              <w:rPr>
                <w:rFonts w:ascii="Times New Roman" w:hAnsi="Times New Roman" w:cs="Times New Roman"/>
                <w:sz w:val="28"/>
                <w:szCs w:val="28"/>
              </w:rPr>
              <w:t>9 место, серебряные медали</w:t>
            </w:r>
          </w:p>
        </w:tc>
      </w:tr>
      <w:tr w:rsidR="00B2353F" w:rsidRPr="00235E5C" w14:paraId="0AF0A5E0" w14:textId="77777777">
        <w:tc>
          <w:tcPr>
            <w:tcW w:w="439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C64520C" w14:textId="77777777" w:rsidR="00B2353F" w:rsidRPr="00E34E6B" w:rsidRDefault="00387ACC">
            <w:pPr>
              <w:pStyle w:val="10"/>
              <w:spacing w:line="336" w:lineRule="auto"/>
              <w:jc w:val="both"/>
              <w:rPr>
                <w:rFonts w:ascii="Times New Roman" w:hAnsi="Times New Roman" w:cs="Times New Roman"/>
                <w:sz w:val="28"/>
                <w:szCs w:val="28"/>
              </w:rPr>
            </w:pPr>
            <w:r w:rsidRPr="00E34E6B">
              <w:rPr>
                <w:rFonts w:ascii="Times New Roman" w:hAnsi="Times New Roman" w:cs="Times New Roman"/>
                <w:sz w:val="28"/>
                <w:szCs w:val="28"/>
              </w:rPr>
              <w:t>2011</w:t>
            </w:r>
          </w:p>
        </w:tc>
        <w:tc>
          <w:tcPr>
            <w:tcW w:w="4440" w:type="dxa"/>
            <w:tcBorders>
              <w:bottom w:val="single" w:sz="8" w:space="0" w:color="000000"/>
              <w:right w:val="single" w:sz="8" w:space="0" w:color="000000"/>
            </w:tcBorders>
            <w:tcMar>
              <w:top w:w="100" w:type="dxa"/>
              <w:left w:w="100" w:type="dxa"/>
              <w:bottom w:w="100" w:type="dxa"/>
              <w:right w:w="100" w:type="dxa"/>
            </w:tcMar>
          </w:tcPr>
          <w:p w14:paraId="2FAC9584" w14:textId="77777777" w:rsidR="00B2353F" w:rsidRPr="00971FE7" w:rsidRDefault="00387ACC">
            <w:pPr>
              <w:pStyle w:val="10"/>
              <w:spacing w:line="336" w:lineRule="auto"/>
              <w:jc w:val="both"/>
              <w:rPr>
                <w:rFonts w:ascii="Times New Roman" w:hAnsi="Times New Roman" w:cs="Times New Roman"/>
                <w:sz w:val="28"/>
                <w:szCs w:val="28"/>
                <w:lang w:val="ru-RU"/>
              </w:rPr>
            </w:pPr>
            <w:r w:rsidRPr="00971FE7">
              <w:rPr>
                <w:rFonts w:ascii="Times New Roman" w:hAnsi="Times New Roman" w:cs="Times New Roman"/>
                <w:sz w:val="28"/>
                <w:szCs w:val="28"/>
                <w:lang w:val="ru-RU"/>
              </w:rPr>
              <w:t>4 место, золотые медали, чемпионы Европы</w:t>
            </w:r>
          </w:p>
        </w:tc>
      </w:tr>
      <w:tr w:rsidR="00B2353F" w:rsidRPr="00E34E6B" w14:paraId="3D4FB34C" w14:textId="77777777">
        <w:tc>
          <w:tcPr>
            <w:tcW w:w="439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D182956" w14:textId="77777777" w:rsidR="00B2353F" w:rsidRPr="00E34E6B" w:rsidRDefault="00387ACC">
            <w:pPr>
              <w:pStyle w:val="10"/>
              <w:spacing w:line="336" w:lineRule="auto"/>
              <w:jc w:val="both"/>
              <w:rPr>
                <w:rFonts w:ascii="Times New Roman" w:hAnsi="Times New Roman" w:cs="Times New Roman"/>
                <w:sz w:val="28"/>
                <w:szCs w:val="28"/>
              </w:rPr>
            </w:pPr>
            <w:r w:rsidRPr="00E34E6B">
              <w:rPr>
                <w:rFonts w:ascii="Times New Roman" w:hAnsi="Times New Roman" w:cs="Times New Roman"/>
                <w:sz w:val="28"/>
                <w:szCs w:val="28"/>
              </w:rPr>
              <w:t>2013</w:t>
            </w:r>
          </w:p>
        </w:tc>
        <w:tc>
          <w:tcPr>
            <w:tcW w:w="4440" w:type="dxa"/>
            <w:tcBorders>
              <w:bottom w:val="single" w:sz="8" w:space="0" w:color="000000"/>
              <w:right w:val="single" w:sz="8" w:space="0" w:color="000000"/>
            </w:tcBorders>
            <w:tcMar>
              <w:top w:w="100" w:type="dxa"/>
              <w:left w:w="100" w:type="dxa"/>
              <w:bottom w:w="100" w:type="dxa"/>
              <w:right w:w="100" w:type="dxa"/>
            </w:tcMar>
          </w:tcPr>
          <w:p w14:paraId="32F6B377" w14:textId="77777777" w:rsidR="00B2353F" w:rsidRPr="00E34E6B" w:rsidRDefault="00387ACC">
            <w:pPr>
              <w:pStyle w:val="10"/>
              <w:spacing w:line="336" w:lineRule="auto"/>
              <w:jc w:val="both"/>
              <w:rPr>
                <w:rFonts w:ascii="Times New Roman" w:hAnsi="Times New Roman" w:cs="Times New Roman"/>
                <w:sz w:val="28"/>
                <w:szCs w:val="28"/>
              </w:rPr>
            </w:pPr>
            <w:r w:rsidRPr="00E34E6B">
              <w:rPr>
                <w:rFonts w:ascii="Times New Roman" w:hAnsi="Times New Roman" w:cs="Times New Roman"/>
                <w:sz w:val="28"/>
                <w:szCs w:val="28"/>
              </w:rPr>
              <w:t>5 место, серебряные медали</w:t>
            </w:r>
          </w:p>
        </w:tc>
      </w:tr>
      <w:tr w:rsidR="00B2353F" w:rsidRPr="00E34E6B" w14:paraId="3DC84273" w14:textId="77777777">
        <w:tc>
          <w:tcPr>
            <w:tcW w:w="439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59E46FF" w14:textId="77777777" w:rsidR="00B2353F" w:rsidRPr="00E34E6B" w:rsidRDefault="00387ACC">
            <w:pPr>
              <w:pStyle w:val="10"/>
              <w:spacing w:line="336" w:lineRule="auto"/>
              <w:jc w:val="both"/>
              <w:rPr>
                <w:rFonts w:ascii="Times New Roman" w:hAnsi="Times New Roman" w:cs="Times New Roman"/>
                <w:sz w:val="28"/>
                <w:szCs w:val="28"/>
              </w:rPr>
            </w:pPr>
            <w:r w:rsidRPr="00E34E6B">
              <w:rPr>
                <w:rFonts w:ascii="Times New Roman" w:hAnsi="Times New Roman" w:cs="Times New Roman"/>
                <w:sz w:val="28"/>
                <w:szCs w:val="28"/>
              </w:rPr>
              <w:t>2014</w:t>
            </w:r>
          </w:p>
        </w:tc>
        <w:tc>
          <w:tcPr>
            <w:tcW w:w="4440" w:type="dxa"/>
            <w:tcBorders>
              <w:bottom w:val="single" w:sz="8" w:space="0" w:color="000000"/>
              <w:right w:val="single" w:sz="8" w:space="0" w:color="000000"/>
            </w:tcBorders>
            <w:tcMar>
              <w:top w:w="100" w:type="dxa"/>
              <w:left w:w="100" w:type="dxa"/>
              <w:bottom w:w="100" w:type="dxa"/>
              <w:right w:w="100" w:type="dxa"/>
            </w:tcMar>
          </w:tcPr>
          <w:p w14:paraId="14167D0E" w14:textId="77777777" w:rsidR="00B2353F" w:rsidRPr="00E34E6B" w:rsidRDefault="00387ACC">
            <w:pPr>
              <w:pStyle w:val="10"/>
              <w:spacing w:line="336" w:lineRule="auto"/>
              <w:jc w:val="both"/>
              <w:rPr>
                <w:rFonts w:ascii="Times New Roman" w:hAnsi="Times New Roman" w:cs="Times New Roman"/>
                <w:sz w:val="28"/>
                <w:szCs w:val="28"/>
              </w:rPr>
            </w:pPr>
            <w:r w:rsidRPr="00E34E6B">
              <w:rPr>
                <w:rFonts w:ascii="Times New Roman" w:hAnsi="Times New Roman" w:cs="Times New Roman"/>
                <w:sz w:val="28"/>
                <w:szCs w:val="28"/>
              </w:rPr>
              <w:t>1 место, чемпионы</w:t>
            </w:r>
          </w:p>
        </w:tc>
      </w:tr>
      <w:tr w:rsidR="00B2353F" w:rsidRPr="00E34E6B" w14:paraId="11E4AA4B" w14:textId="77777777">
        <w:tc>
          <w:tcPr>
            <w:tcW w:w="439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6AA10BD" w14:textId="77777777" w:rsidR="00B2353F" w:rsidRPr="00E34E6B" w:rsidRDefault="00387ACC">
            <w:pPr>
              <w:pStyle w:val="10"/>
              <w:spacing w:line="336" w:lineRule="auto"/>
              <w:jc w:val="both"/>
              <w:rPr>
                <w:rFonts w:ascii="Times New Roman" w:hAnsi="Times New Roman" w:cs="Times New Roman"/>
                <w:sz w:val="28"/>
                <w:szCs w:val="28"/>
              </w:rPr>
            </w:pPr>
            <w:r w:rsidRPr="00E34E6B">
              <w:rPr>
                <w:rFonts w:ascii="Times New Roman" w:hAnsi="Times New Roman" w:cs="Times New Roman"/>
                <w:sz w:val="28"/>
                <w:szCs w:val="28"/>
              </w:rPr>
              <w:t>2016</w:t>
            </w:r>
          </w:p>
        </w:tc>
        <w:tc>
          <w:tcPr>
            <w:tcW w:w="4440" w:type="dxa"/>
            <w:tcBorders>
              <w:bottom w:val="single" w:sz="8" w:space="0" w:color="000000"/>
              <w:right w:val="single" w:sz="8" w:space="0" w:color="000000"/>
            </w:tcBorders>
            <w:tcMar>
              <w:top w:w="100" w:type="dxa"/>
              <w:left w:w="100" w:type="dxa"/>
              <w:bottom w:w="100" w:type="dxa"/>
              <w:right w:w="100" w:type="dxa"/>
            </w:tcMar>
          </w:tcPr>
          <w:p w14:paraId="05511022" w14:textId="77777777" w:rsidR="00B2353F" w:rsidRPr="00E34E6B" w:rsidRDefault="00387ACC">
            <w:pPr>
              <w:pStyle w:val="10"/>
              <w:spacing w:line="336" w:lineRule="auto"/>
              <w:jc w:val="both"/>
              <w:rPr>
                <w:rFonts w:ascii="Times New Roman" w:hAnsi="Times New Roman" w:cs="Times New Roman"/>
                <w:sz w:val="28"/>
                <w:szCs w:val="28"/>
              </w:rPr>
            </w:pPr>
            <w:r w:rsidRPr="00E34E6B">
              <w:rPr>
                <w:rFonts w:ascii="Times New Roman" w:hAnsi="Times New Roman" w:cs="Times New Roman"/>
                <w:sz w:val="28"/>
                <w:szCs w:val="28"/>
              </w:rPr>
              <w:t>1 место, чемпионы</w:t>
            </w:r>
          </w:p>
        </w:tc>
      </w:tr>
    </w:tbl>
    <w:p w14:paraId="0C65ACBB" w14:textId="77777777" w:rsidR="00B2353F" w:rsidRPr="00E34E6B" w:rsidRDefault="00387ACC">
      <w:pPr>
        <w:pStyle w:val="10"/>
        <w:spacing w:line="336" w:lineRule="auto"/>
        <w:ind w:firstLine="540"/>
        <w:jc w:val="both"/>
        <w:rPr>
          <w:rFonts w:ascii="Times New Roman" w:hAnsi="Times New Roman" w:cs="Times New Roman"/>
          <w:sz w:val="28"/>
          <w:szCs w:val="28"/>
        </w:rPr>
      </w:pPr>
      <w:r w:rsidRPr="00E34E6B">
        <w:rPr>
          <w:rFonts w:ascii="Times New Roman" w:hAnsi="Times New Roman" w:cs="Times New Roman"/>
          <w:sz w:val="28"/>
          <w:szCs w:val="28"/>
        </w:rPr>
        <w:t xml:space="preserve"> </w:t>
      </w:r>
    </w:p>
    <w:p w14:paraId="33A03F3A" w14:textId="77777777" w:rsidR="00B2353F" w:rsidRPr="00971FE7" w:rsidRDefault="00387ACC">
      <w:pPr>
        <w:pStyle w:val="10"/>
        <w:spacing w:line="336" w:lineRule="auto"/>
        <w:ind w:firstLine="540"/>
        <w:jc w:val="both"/>
        <w:rPr>
          <w:rFonts w:ascii="Times New Roman" w:hAnsi="Times New Roman" w:cs="Times New Roman"/>
          <w:sz w:val="28"/>
          <w:szCs w:val="28"/>
          <w:lang w:val="ru-RU"/>
        </w:rPr>
      </w:pPr>
      <w:r w:rsidRPr="00971FE7">
        <w:rPr>
          <w:rFonts w:ascii="Times New Roman" w:hAnsi="Times New Roman" w:cs="Times New Roman"/>
          <w:color w:val="00B050"/>
          <w:sz w:val="28"/>
          <w:szCs w:val="28"/>
          <w:lang w:val="ru-RU"/>
        </w:rPr>
        <w:t xml:space="preserve"> </w:t>
      </w:r>
      <w:r w:rsidRPr="00971FE7">
        <w:rPr>
          <w:rFonts w:ascii="Times New Roman" w:hAnsi="Times New Roman" w:cs="Times New Roman"/>
          <w:sz w:val="28"/>
          <w:szCs w:val="28"/>
          <w:lang w:val="ru-RU"/>
        </w:rPr>
        <w:t>Силами кафедр, входящих в научно-образовательный ИТ-кластер, ежегодно проводится Всероссийская научная конференция по проблемам информатики СПИСОК (Системное Программирование, Интеллектуальные Системы, Обеспечение Качества). Конференция проводится в конце учебного года, в предотчётный период и поэтому является очень удобной площадкой для подведения итогов работы исследовательских групп, для апробации результатов, репетиции защит, составления планов подготовки статей и летних научных школ.</w:t>
      </w:r>
    </w:p>
    <w:p w14:paraId="25A65DE0" w14:textId="77777777" w:rsidR="00B2353F" w:rsidRPr="00971FE7" w:rsidRDefault="00724990">
      <w:pPr>
        <w:pStyle w:val="10"/>
        <w:spacing w:line="336" w:lineRule="auto"/>
        <w:ind w:firstLine="540"/>
        <w:jc w:val="both"/>
        <w:rPr>
          <w:rFonts w:ascii="Times New Roman" w:hAnsi="Times New Roman" w:cs="Times New Roman"/>
          <w:sz w:val="28"/>
          <w:szCs w:val="28"/>
          <w:lang w:val="ru-RU"/>
        </w:rPr>
      </w:pPr>
      <w:hyperlink r:id="rId9">
        <w:r w:rsidR="00387ACC" w:rsidRPr="00971FE7">
          <w:rPr>
            <w:rFonts w:ascii="Times New Roman" w:hAnsi="Times New Roman" w:cs="Times New Roman"/>
            <w:sz w:val="28"/>
            <w:szCs w:val="28"/>
            <w:lang w:val="ru-RU"/>
          </w:rPr>
          <w:t>Программный комитет</w:t>
        </w:r>
      </w:hyperlink>
      <w:r w:rsidR="00387ACC" w:rsidRPr="00971FE7">
        <w:rPr>
          <w:rFonts w:ascii="Times New Roman" w:hAnsi="Times New Roman" w:cs="Times New Roman"/>
          <w:sz w:val="28"/>
          <w:szCs w:val="28"/>
          <w:lang w:val="ru-RU"/>
        </w:rPr>
        <w:t xml:space="preserve"> конференции состоит исключительно из руководителей </w:t>
      </w:r>
      <w:hyperlink r:id="rId10">
        <w:r w:rsidR="00387ACC" w:rsidRPr="00971FE7">
          <w:rPr>
            <w:rFonts w:ascii="Times New Roman" w:hAnsi="Times New Roman" w:cs="Times New Roman"/>
            <w:sz w:val="28"/>
            <w:szCs w:val="28"/>
            <w:lang w:val="ru-RU"/>
          </w:rPr>
          <w:t>секций-семинаров</w:t>
        </w:r>
      </w:hyperlink>
      <w:r w:rsidR="00387ACC" w:rsidRPr="00971FE7">
        <w:rPr>
          <w:rFonts w:ascii="Times New Roman" w:hAnsi="Times New Roman" w:cs="Times New Roman"/>
          <w:sz w:val="28"/>
          <w:szCs w:val="28"/>
          <w:lang w:val="ru-RU"/>
        </w:rPr>
        <w:t xml:space="preserve">. Они самостоятельно отбирают </w:t>
      </w:r>
      <w:hyperlink r:id="rId11">
        <w:r w:rsidR="00387ACC" w:rsidRPr="00971FE7">
          <w:rPr>
            <w:rFonts w:ascii="Times New Roman" w:hAnsi="Times New Roman" w:cs="Times New Roman"/>
            <w:sz w:val="28"/>
            <w:szCs w:val="28"/>
            <w:lang w:val="ru-RU"/>
          </w:rPr>
          <w:t>тезисы докладов</w:t>
        </w:r>
      </w:hyperlink>
      <w:r w:rsidR="00387ACC" w:rsidRPr="00971FE7">
        <w:rPr>
          <w:rFonts w:ascii="Times New Roman" w:hAnsi="Times New Roman" w:cs="Times New Roman"/>
          <w:sz w:val="28"/>
          <w:szCs w:val="28"/>
          <w:lang w:val="ru-RU"/>
        </w:rPr>
        <w:t xml:space="preserve"> для своих секций, организуют их рецензирование, а после завершения конференции дают рекомендации на включение тезисов наиболее успешных докладов в </w:t>
      </w:r>
      <w:hyperlink r:id="rId12">
        <w:r w:rsidR="00387ACC" w:rsidRPr="00971FE7">
          <w:rPr>
            <w:rFonts w:ascii="Times New Roman" w:hAnsi="Times New Roman" w:cs="Times New Roman"/>
            <w:sz w:val="28"/>
            <w:szCs w:val="28"/>
            <w:lang w:val="ru-RU"/>
          </w:rPr>
          <w:t>сборник материалов</w:t>
        </w:r>
      </w:hyperlink>
      <w:r w:rsidR="00387ACC" w:rsidRPr="00971FE7">
        <w:rPr>
          <w:rFonts w:ascii="Times New Roman" w:hAnsi="Times New Roman" w:cs="Times New Roman"/>
          <w:sz w:val="28"/>
          <w:szCs w:val="28"/>
          <w:lang w:val="ru-RU"/>
        </w:rPr>
        <w:t>.</w:t>
      </w:r>
    </w:p>
    <w:p w14:paraId="7A6C30FD" w14:textId="77777777" w:rsidR="00B2353F" w:rsidRPr="00971FE7" w:rsidRDefault="00387ACC">
      <w:pPr>
        <w:pStyle w:val="10"/>
        <w:spacing w:line="336" w:lineRule="auto"/>
        <w:ind w:firstLine="540"/>
        <w:jc w:val="both"/>
        <w:rPr>
          <w:rFonts w:ascii="Times New Roman" w:hAnsi="Times New Roman" w:cs="Times New Roman"/>
          <w:sz w:val="28"/>
          <w:szCs w:val="28"/>
          <w:lang w:val="ru-RU"/>
        </w:rPr>
      </w:pPr>
      <w:r w:rsidRPr="00971FE7">
        <w:rPr>
          <w:rFonts w:ascii="Times New Roman" w:hAnsi="Times New Roman" w:cs="Times New Roman"/>
          <w:sz w:val="28"/>
          <w:szCs w:val="28"/>
          <w:lang w:val="ru-RU"/>
        </w:rPr>
        <w:t xml:space="preserve">Пленарные заседания и круглые столы выделены в самостоятельную конференцию – </w:t>
      </w:r>
      <w:hyperlink r:id="rId13">
        <w:r w:rsidRPr="00971FE7">
          <w:rPr>
            <w:rFonts w:ascii="Times New Roman" w:hAnsi="Times New Roman" w:cs="Times New Roman"/>
            <w:sz w:val="28"/>
            <w:szCs w:val="28"/>
            <w:lang w:val="ru-RU"/>
          </w:rPr>
          <w:t>Лавровские чтения</w:t>
        </w:r>
      </w:hyperlink>
      <w:r w:rsidR="00960F1E" w:rsidRPr="00971FE7">
        <w:rPr>
          <w:rFonts w:ascii="Times New Roman" w:hAnsi="Times New Roman" w:cs="Times New Roman"/>
          <w:sz w:val="28"/>
          <w:szCs w:val="28"/>
          <w:lang w:val="ru-RU"/>
        </w:rPr>
        <w:t>, где</w:t>
      </w:r>
      <w:r w:rsidRPr="00971FE7">
        <w:rPr>
          <w:rFonts w:ascii="Times New Roman" w:hAnsi="Times New Roman" w:cs="Times New Roman"/>
          <w:sz w:val="28"/>
          <w:szCs w:val="28"/>
          <w:lang w:val="ru-RU"/>
        </w:rPr>
        <w:t xml:space="preserve"> выступают известные учёные, которые в своих докладах показывают, как развивается информатика сегодня, на каком могучем фундаменте строится современное здание этой науки в России и какие серьёзные перспективы открываются в этой области у молодых российских исследователей.</w:t>
      </w:r>
    </w:p>
    <w:p w14:paraId="23A05937" w14:textId="77777777" w:rsidR="00B2353F" w:rsidRPr="00971FE7" w:rsidRDefault="00387ACC">
      <w:pPr>
        <w:pStyle w:val="10"/>
        <w:spacing w:line="336" w:lineRule="auto"/>
        <w:ind w:firstLine="540"/>
        <w:jc w:val="both"/>
        <w:rPr>
          <w:rFonts w:ascii="Times New Roman" w:hAnsi="Times New Roman" w:cs="Times New Roman"/>
          <w:sz w:val="28"/>
          <w:szCs w:val="28"/>
          <w:lang w:val="ru-RU"/>
        </w:rPr>
      </w:pPr>
      <w:r w:rsidRPr="00971FE7">
        <w:rPr>
          <w:rFonts w:ascii="Times New Roman" w:hAnsi="Times New Roman" w:cs="Times New Roman"/>
          <w:sz w:val="28"/>
          <w:szCs w:val="28"/>
          <w:lang w:val="ru-RU"/>
        </w:rPr>
        <w:t>Многие выпускники кластера достигли замечательных успехов в своей профессиональной деятельности, например:</w:t>
      </w:r>
    </w:p>
    <w:p w14:paraId="598B5DD5" w14:textId="77777777" w:rsidR="00B2353F" w:rsidRPr="00971FE7" w:rsidRDefault="00387ACC">
      <w:pPr>
        <w:pStyle w:val="10"/>
        <w:numPr>
          <w:ilvl w:val="0"/>
          <w:numId w:val="3"/>
        </w:numPr>
        <w:spacing w:line="336" w:lineRule="auto"/>
        <w:ind w:hanging="360"/>
        <w:contextualSpacing/>
        <w:jc w:val="both"/>
        <w:rPr>
          <w:rFonts w:ascii="Times New Roman" w:hAnsi="Times New Roman" w:cs="Times New Roman"/>
          <w:sz w:val="28"/>
          <w:szCs w:val="28"/>
          <w:lang w:val="ru-RU"/>
        </w:rPr>
      </w:pPr>
      <w:r w:rsidRPr="00971FE7">
        <w:rPr>
          <w:rFonts w:ascii="Times New Roman" w:hAnsi="Times New Roman" w:cs="Times New Roman"/>
          <w:sz w:val="28"/>
          <w:szCs w:val="28"/>
          <w:lang w:val="ru-RU"/>
        </w:rPr>
        <w:t>Игорь Рубенович Агамирзян много лет был директором Российской Венчурной Компании, в настоящее время работает Первым проректором ВШЭ;</w:t>
      </w:r>
    </w:p>
    <w:p w14:paraId="529B9FD3" w14:textId="77777777" w:rsidR="00B2353F" w:rsidRPr="00971FE7" w:rsidRDefault="00387ACC">
      <w:pPr>
        <w:pStyle w:val="10"/>
        <w:numPr>
          <w:ilvl w:val="0"/>
          <w:numId w:val="3"/>
        </w:numPr>
        <w:spacing w:line="336" w:lineRule="auto"/>
        <w:ind w:hanging="360"/>
        <w:contextualSpacing/>
        <w:jc w:val="both"/>
        <w:rPr>
          <w:rFonts w:ascii="Times New Roman" w:hAnsi="Times New Roman" w:cs="Times New Roman"/>
          <w:sz w:val="28"/>
          <w:szCs w:val="28"/>
          <w:lang w:val="ru-RU"/>
        </w:rPr>
      </w:pPr>
      <w:r w:rsidRPr="00971FE7">
        <w:rPr>
          <w:rFonts w:ascii="Times New Roman" w:hAnsi="Times New Roman" w:cs="Times New Roman"/>
          <w:sz w:val="28"/>
          <w:szCs w:val="28"/>
          <w:lang w:val="ru-RU"/>
        </w:rPr>
        <w:t xml:space="preserve">Владимир Владимирович Парфенов - Вице-Президент компании </w:t>
      </w:r>
      <w:r w:rsidRPr="00E34E6B">
        <w:rPr>
          <w:rFonts w:ascii="Times New Roman" w:hAnsi="Times New Roman" w:cs="Times New Roman"/>
          <w:sz w:val="28"/>
          <w:szCs w:val="28"/>
        </w:rPr>
        <w:t>Parametric</w:t>
      </w:r>
      <w:r w:rsidRPr="00971FE7">
        <w:rPr>
          <w:rFonts w:ascii="Times New Roman" w:hAnsi="Times New Roman" w:cs="Times New Roman"/>
          <w:sz w:val="28"/>
          <w:szCs w:val="28"/>
          <w:lang w:val="ru-RU"/>
        </w:rPr>
        <w:t xml:space="preserve"> (г. Бостон) - крупнейшего производителя </w:t>
      </w:r>
      <w:r w:rsidRPr="00E34E6B">
        <w:rPr>
          <w:rFonts w:ascii="Times New Roman" w:hAnsi="Times New Roman" w:cs="Times New Roman"/>
          <w:sz w:val="28"/>
          <w:szCs w:val="28"/>
        </w:rPr>
        <w:t>CAD</w:t>
      </w:r>
      <w:r w:rsidRPr="00971FE7">
        <w:rPr>
          <w:rFonts w:ascii="Times New Roman" w:hAnsi="Times New Roman" w:cs="Times New Roman"/>
          <w:sz w:val="28"/>
          <w:szCs w:val="28"/>
          <w:lang w:val="ru-RU"/>
        </w:rPr>
        <w:t>/</w:t>
      </w:r>
      <w:r w:rsidRPr="00E34E6B">
        <w:rPr>
          <w:rFonts w:ascii="Times New Roman" w:hAnsi="Times New Roman" w:cs="Times New Roman"/>
          <w:sz w:val="28"/>
          <w:szCs w:val="28"/>
        </w:rPr>
        <w:t>CAM</w:t>
      </w:r>
      <w:r w:rsidRPr="00971FE7">
        <w:rPr>
          <w:rFonts w:ascii="Times New Roman" w:hAnsi="Times New Roman" w:cs="Times New Roman"/>
          <w:sz w:val="28"/>
          <w:szCs w:val="28"/>
          <w:lang w:val="ru-RU"/>
        </w:rPr>
        <w:t>/</w:t>
      </w:r>
      <w:r w:rsidRPr="00E34E6B">
        <w:rPr>
          <w:rFonts w:ascii="Times New Roman" w:hAnsi="Times New Roman" w:cs="Times New Roman"/>
          <w:sz w:val="28"/>
          <w:szCs w:val="28"/>
        </w:rPr>
        <w:t>CAE</w:t>
      </w:r>
      <w:r w:rsidRPr="00971FE7">
        <w:rPr>
          <w:rFonts w:ascii="Times New Roman" w:hAnsi="Times New Roman" w:cs="Times New Roman"/>
          <w:sz w:val="28"/>
          <w:szCs w:val="28"/>
          <w:lang w:val="ru-RU"/>
        </w:rPr>
        <w:t>/</w:t>
      </w:r>
      <w:r w:rsidRPr="00E34E6B">
        <w:rPr>
          <w:rFonts w:ascii="Times New Roman" w:hAnsi="Times New Roman" w:cs="Times New Roman"/>
          <w:sz w:val="28"/>
          <w:szCs w:val="28"/>
        </w:rPr>
        <w:t>PLM</w:t>
      </w:r>
      <w:r w:rsidRPr="00971FE7">
        <w:rPr>
          <w:rFonts w:ascii="Times New Roman" w:hAnsi="Times New Roman" w:cs="Times New Roman"/>
          <w:sz w:val="28"/>
          <w:szCs w:val="28"/>
          <w:lang w:val="ru-RU"/>
        </w:rPr>
        <w:t xml:space="preserve"> систем.</w:t>
      </w:r>
    </w:p>
    <w:p w14:paraId="374F4DA0" w14:textId="77777777" w:rsidR="00B2353F" w:rsidRPr="00971FE7" w:rsidRDefault="00387ACC">
      <w:pPr>
        <w:pStyle w:val="10"/>
        <w:numPr>
          <w:ilvl w:val="0"/>
          <w:numId w:val="3"/>
        </w:numPr>
        <w:spacing w:line="336" w:lineRule="auto"/>
        <w:ind w:hanging="360"/>
        <w:contextualSpacing/>
        <w:jc w:val="both"/>
        <w:rPr>
          <w:rFonts w:ascii="Times New Roman" w:hAnsi="Times New Roman" w:cs="Times New Roman"/>
          <w:sz w:val="28"/>
          <w:szCs w:val="28"/>
          <w:lang w:val="ru-RU"/>
        </w:rPr>
      </w:pPr>
      <w:r w:rsidRPr="00971FE7">
        <w:rPr>
          <w:rFonts w:ascii="Times New Roman" w:hAnsi="Times New Roman" w:cs="Times New Roman"/>
          <w:sz w:val="28"/>
          <w:szCs w:val="28"/>
          <w:lang w:val="ru-RU"/>
        </w:rPr>
        <w:t xml:space="preserve">Максим Геннадьевич Шафиров - генеральный директор всемирно известной компании по разработке программных инструментов </w:t>
      </w:r>
      <w:r w:rsidRPr="00E34E6B">
        <w:rPr>
          <w:rFonts w:ascii="Times New Roman" w:hAnsi="Times New Roman" w:cs="Times New Roman"/>
          <w:sz w:val="28"/>
          <w:szCs w:val="28"/>
        </w:rPr>
        <w:t>JetBrains</w:t>
      </w:r>
      <w:r w:rsidRPr="00971FE7">
        <w:rPr>
          <w:rFonts w:ascii="Times New Roman" w:hAnsi="Times New Roman" w:cs="Times New Roman"/>
          <w:sz w:val="28"/>
          <w:szCs w:val="28"/>
          <w:lang w:val="ru-RU"/>
        </w:rPr>
        <w:t>.</w:t>
      </w:r>
    </w:p>
    <w:p w14:paraId="7861C325" w14:textId="77777777" w:rsidR="00B2353F" w:rsidRPr="00971FE7" w:rsidRDefault="00387ACC">
      <w:pPr>
        <w:pStyle w:val="10"/>
        <w:numPr>
          <w:ilvl w:val="0"/>
          <w:numId w:val="3"/>
        </w:numPr>
        <w:spacing w:line="336" w:lineRule="auto"/>
        <w:ind w:hanging="360"/>
        <w:contextualSpacing/>
        <w:jc w:val="both"/>
        <w:rPr>
          <w:rFonts w:ascii="Times New Roman" w:hAnsi="Times New Roman" w:cs="Times New Roman"/>
          <w:sz w:val="28"/>
          <w:szCs w:val="28"/>
          <w:lang w:val="ru-RU"/>
        </w:rPr>
      </w:pPr>
      <w:r w:rsidRPr="00971FE7">
        <w:rPr>
          <w:rFonts w:ascii="Times New Roman" w:hAnsi="Times New Roman" w:cs="Times New Roman"/>
          <w:sz w:val="28"/>
          <w:szCs w:val="28"/>
          <w:lang w:val="ru-RU"/>
        </w:rPr>
        <w:t xml:space="preserve">Андрей Андреевич Терехов - директор департамента </w:t>
      </w:r>
      <w:r w:rsidRPr="00E34E6B">
        <w:rPr>
          <w:rFonts w:ascii="Times New Roman" w:hAnsi="Times New Roman" w:cs="Times New Roman"/>
          <w:sz w:val="28"/>
          <w:szCs w:val="28"/>
        </w:rPr>
        <w:t>Open</w:t>
      </w:r>
      <w:r w:rsidRPr="00971FE7">
        <w:rPr>
          <w:rFonts w:ascii="Times New Roman" w:hAnsi="Times New Roman" w:cs="Times New Roman"/>
          <w:sz w:val="28"/>
          <w:szCs w:val="28"/>
          <w:lang w:val="ru-RU"/>
        </w:rPr>
        <w:t>-</w:t>
      </w:r>
      <w:r w:rsidRPr="00E34E6B">
        <w:rPr>
          <w:rFonts w:ascii="Times New Roman" w:hAnsi="Times New Roman" w:cs="Times New Roman"/>
          <w:sz w:val="28"/>
          <w:szCs w:val="28"/>
        </w:rPr>
        <w:t>Source</w:t>
      </w:r>
      <w:r w:rsidRPr="00971FE7">
        <w:rPr>
          <w:rFonts w:ascii="Times New Roman" w:hAnsi="Times New Roman" w:cs="Times New Roman"/>
          <w:sz w:val="28"/>
          <w:szCs w:val="28"/>
          <w:lang w:val="ru-RU"/>
        </w:rPr>
        <w:t xml:space="preserve"> проектов </w:t>
      </w:r>
      <w:r w:rsidRPr="00E34E6B">
        <w:rPr>
          <w:rFonts w:ascii="Times New Roman" w:hAnsi="Times New Roman" w:cs="Times New Roman"/>
          <w:sz w:val="28"/>
          <w:szCs w:val="28"/>
        </w:rPr>
        <w:t>Microsoft</w:t>
      </w:r>
      <w:r w:rsidRPr="00971FE7">
        <w:rPr>
          <w:rFonts w:ascii="Times New Roman" w:hAnsi="Times New Roman" w:cs="Times New Roman"/>
          <w:sz w:val="28"/>
          <w:szCs w:val="28"/>
          <w:lang w:val="ru-RU"/>
        </w:rPr>
        <w:t xml:space="preserve"> Юго-Восточная Азия</w:t>
      </w:r>
    </w:p>
    <w:p w14:paraId="59886258" w14:textId="77777777" w:rsidR="00B2353F" w:rsidRPr="00971FE7" w:rsidRDefault="00387ACC">
      <w:pPr>
        <w:pStyle w:val="10"/>
        <w:numPr>
          <w:ilvl w:val="0"/>
          <w:numId w:val="3"/>
        </w:numPr>
        <w:spacing w:line="336" w:lineRule="auto"/>
        <w:ind w:hanging="360"/>
        <w:contextualSpacing/>
        <w:jc w:val="both"/>
        <w:rPr>
          <w:rFonts w:ascii="Times New Roman" w:hAnsi="Times New Roman" w:cs="Times New Roman"/>
          <w:sz w:val="28"/>
          <w:szCs w:val="28"/>
          <w:lang w:val="ru-RU"/>
        </w:rPr>
      </w:pPr>
      <w:r w:rsidRPr="00971FE7">
        <w:rPr>
          <w:rFonts w:ascii="Times New Roman" w:hAnsi="Times New Roman" w:cs="Times New Roman"/>
          <w:sz w:val="28"/>
          <w:szCs w:val="28"/>
          <w:lang w:val="ru-RU"/>
        </w:rPr>
        <w:t xml:space="preserve">Андрей Филев - основатель и генеральный директор крупной компании </w:t>
      </w:r>
      <w:r w:rsidRPr="00E34E6B">
        <w:rPr>
          <w:rFonts w:ascii="Times New Roman" w:hAnsi="Times New Roman" w:cs="Times New Roman"/>
          <w:sz w:val="28"/>
          <w:szCs w:val="28"/>
        </w:rPr>
        <w:t>Wrike</w:t>
      </w:r>
    </w:p>
    <w:p w14:paraId="6031A634" w14:textId="77777777" w:rsidR="00B2353F" w:rsidRPr="00971FE7" w:rsidRDefault="00387ACC">
      <w:pPr>
        <w:pStyle w:val="10"/>
        <w:spacing w:line="336" w:lineRule="auto"/>
        <w:ind w:firstLine="540"/>
        <w:jc w:val="both"/>
        <w:rPr>
          <w:rFonts w:ascii="Times New Roman" w:hAnsi="Times New Roman" w:cs="Times New Roman"/>
          <w:color w:val="00B050"/>
          <w:sz w:val="28"/>
          <w:szCs w:val="28"/>
          <w:lang w:val="ru-RU"/>
        </w:rPr>
      </w:pPr>
      <w:r w:rsidRPr="00971FE7">
        <w:rPr>
          <w:rFonts w:ascii="Times New Roman" w:hAnsi="Times New Roman" w:cs="Times New Roman"/>
          <w:color w:val="00B050"/>
          <w:sz w:val="28"/>
          <w:szCs w:val="28"/>
          <w:lang w:val="ru-RU"/>
        </w:rPr>
        <w:t xml:space="preserve"> </w:t>
      </w:r>
    </w:p>
    <w:p w14:paraId="6BC209BB" w14:textId="77777777" w:rsidR="00B2353F" w:rsidRPr="00971FE7" w:rsidRDefault="00960F1E">
      <w:pPr>
        <w:pStyle w:val="10"/>
        <w:spacing w:line="336" w:lineRule="auto"/>
        <w:ind w:firstLine="540"/>
        <w:jc w:val="both"/>
        <w:rPr>
          <w:rFonts w:ascii="Times New Roman" w:eastAsia="Cambria" w:hAnsi="Times New Roman" w:cs="Times New Roman"/>
          <w:b/>
          <w:color w:val="365F91"/>
          <w:sz w:val="28"/>
          <w:szCs w:val="28"/>
          <w:lang w:val="ru-RU"/>
        </w:rPr>
      </w:pPr>
      <w:r w:rsidRPr="00971FE7">
        <w:rPr>
          <w:rFonts w:ascii="Times New Roman" w:eastAsia="Cambria" w:hAnsi="Times New Roman" w:cs="Times New Roman"/>
          <w:b/>
          <w:color w:val="365F91"/>
          <w:sz w:val="28"/>
          <w:szCs w:val="28"/>
          <w:lang w:val="ru-RU"/>
        </w:rPr>
        <w:t>4</w:t>
      </w:r>
      <w:r w:rsidR="00387ACC" w:rsidRPr="00971FE7">
        <w:rPr>
          <w:rFonts w:ascii="Times New Roman" w:eastAsia="Cambria" w:hAnsi="Times New Roman" w:cs="Times New Roman"/>
          <w:b/>
          <w:color w:val="365F91"/>
          <w:sz w:val="28"/>
          <w:szCs w:val="28"/>
          <w:lang w:val="ru-RU"/>
        </w:rPr>
        <w:t>. Описание кафедр</w:t>
      </w:r>
    </w:p>
    <w:p w14:paraId="691FC098" w14:textId="35A9A4D3" w:rsidR="00987B56" w:rsidRDefault="00387ACC" w:rsidP="00CA0D69">
      <w:pPr>
        <w:pStyle w:val="10"/>
        <w:spacing w:line="336" w:lineRule="auto"/>
        <w:ind w:firstLine="540"/>
        <w:jc w:val="both"/>
        <w:rPr>
          <w:rFonts w:ascii="Times New Roman" w:hAnsi="Times New Roman" w:cs="Times New Roman"/>
          <w:sz w:val="28"/>
          <w:szCs w:val="28"/>
          <w:lang w:val="ru-RU"/>
        </w:rPr>
      </w:pPr>
      <w:r w:rsidRPr="00971FE7">
        <w:rPr>
          <w:rFonts w:ascii="Times New Roman" w:hAnsi="Times New Roman" w:cs="Times New Roman"/>
          <w:b/>
          <w:sz w:val="28"/>
          <w:szCs w:val="28"/>
          <w:lang w:val="ru-RU"/>
        </w:rPr>
        <w:t>Кафедра системного программирования СПбГУ</w:t>
      </w:r>
      <w:r w:rsidRPr="00971FE7">
        <w:rPr>
          <w:rFonts w:ascii="Times New Roman" w:hAnsi="Times New Roman" w:cs="Times New Roman"/>
          <w:sz w:val="28"/>
          <w:szCs w:val="28"/>
          <w:lang w:val="ru-RU"/>
        </w:rPr>
        <w:t xml:space="preserve"> была образована в 1996 году. С момента образования и по сегодняшний день кафедру возглавляет д</w:t>
      </w:r>
      <w:r w:rsidR="00BC4773" w:rsidRPr="00971FE7">
        <w:rPr>
          <w:rFonts w:ascii="Times New Roman" w:hAnsi="Times New Roman" w:cs="Times New Roman"/>
          <w:sz w:val="28"/>
          <w:szCs w:val="28"/>
          <w:lang w:val="ru-RU"/>
        </w:rPr>
        <w:t xml:space="preserve">октор физ-мат наук, профессор </w:t>
      </w:r>
      <w:r w:rsidR="00BC4773" w:rsidRPr="00971FE7">
        <w:rPr>
          <w:rFonts w:ascii="Times New Roman" w:hAnsi="Times New Roman" w:cs="Times New Roman"/>
          <w:b/>
          <w:sz w:val="28"/>
          <w:szCs w:val="28"/>
          <w:lang w:val="ru-RU"/>
        </w:rPr>
        <w:t>А</w:t>
      </w:r>
      <w:r w:rsidR="00BC4773" w:rsidRPr="00BC4773">
        <w:rPr>
          <w:rFonts w:ascii="Times New Roman" w:hAnsi="Times New Roman" w:cs="Times New Roman"/>
          <w:b/>
          <w:sz w:val="28"/>
          <w:szCs w:val="28"/>
          <w:lang w:val="ru-RU"/>
        </w:rPr>
        <w:t xml:space="preserve">ндрей </w:t>
      </w:r>
      <w:r w:rsidR="00BC4773" w:rsidRPr="00971FE7">
        <w:rPr>
          <w:rFonts w:ascii="Times New Roman" w:hAnsi="Times New Roman" w:cs="Times New Roman"/>
          <w:b/>
          <w:sz w:val="28"/>
          <w:szCs w:val="28"/>
          <w:lang w:val="ru-RU"/>
        </w:rPr>
        <w:t xml:space="preserve">Николаевич </w:t>
      </w:r>
      <w:r w:rsidRPr="00971FE7">
        <w:rPr>
          <w:rFonts w:ascii="Times New Roman" w:hAnsi="Times New Roman" w:cs="Times New Roman"/>
          <w:b/>
          <w:sz w:val="28"/>
          <w:szCs w:val="28"/>
          <w:lang w:val="ru-RU"/>
        </w:rPr>
        <w:t>Терехов</w:t>
      </w:r>
      <w:r w:rsidRPr="00971FE7">
        <w:rPr>
          <w:rFonts w:ascii="Times New Roman" w:hAnsi="Times New Roman" w:cs="Times New Roman"/>
          <w:sz w:val="28"/>
          <w:szCs w:val="28"/>
          <w:lang w:val="ru-RU"/>
        </w:rPr>
        <w:t>, ранее возглавлявший одноименную лабораторию на математико-механическом факультете. В лаборатории системного программирования было решено множество важных задач современного прикладного программирования, в частности, разработка первых в СССР тр</w:t>
      </w:r>
      <w:r w:rsidR="00070DF3" w:rsidRPr="00971FE7">
        <w:rPr>
          <w:rFonts w:ascii="Times New Roman" w:hAnsi="Times New Roman" w:cs="Times New Roman"/>
          <w:sz w:val="28"/>
          <w:szCs w:val="28"/>
          <w:lang w:val="ru-RU"/>
        </w:rPr>
        <w:t xml:space="preserve">ансляторов с языков Ада и Алгол </w:t>
      </w:r>
      <w:r w:rsidRPr="00971FE7">
        <w:rPr>
          <w:rFonts w:ascii="Times New Roman" w:hAnsi="Times New Roman" w:cs="Times New Roman"/>
          <w:sz w:val="28"/>
          <w:szCs w:val="28"/>
          <w:lang w:val="ru-RU"/>
        </w:rPr>
        <w:t xml:space="preserve">68, графических технологий проектирования, </w:t>
      </w:r>
      <w:r w:rsidR="00B77935" w:rsidRPr="00971FE7">
        <w:rPr>
          <w:rFonts w:ascii="Times New Roman" w:hAnsi="Times New Roman" w:cs="Times New Roman"/>
          <w:sz w:val="28"/>
          <w:szCs w:val="28"/>
          <w:lang w:val="ru-RU"/>
        </w:rPr>
        <w:t>нашедших широкое</w:t>
      </w:r>
      <w:r w:rsidR="001668AC" w:rsidRPr="00971FE7">
        <w:rPr>
          <w:rFonts w:ascii="Times New Roman" w:hAnsi="Times New Roman" w:cs="Times New Roman"/>
          <w:sz w:val="28"/>
          <w:szCs w:val="28"/>
          <w:lang w:val="ru-RU"/>
        </w:rPr>
        <w:t xml:space="preserve"> применение в промышленности, </w:t>
      </w:r>
      <w:r w:rsidRPr="00971FE7">
        <w:rPr>
          <w:rFonts w:ascii="Times New Roman" w:hAnsi="Times New Roman" w:cs="Times New Roman"/>
          <w:sz w:val="28"/>
          <w:szCs w:val="28"/>
          <w:lang w:val="ru-RU"/>
        </w:rPr>
        <w:t>оригинальных архитектур ЭВМ</w:t>
      </w:r>
      <w:r w:rsidR="001668AC" w:rsidRPr="00971FE7">
        <w:rPr>
          <w:rFonts w:ascii="Times New Roman" w:hAnsi="Times New Roman" w:cs="Times New Roman"/>
          <w:sz w:val="28"/>
          <w:szCs w:val="28"/>
          <w:lang w:val="ru-RU"/>
        </w:rPr>
        <w:t>, в том числе повышенной надежности, гражданских и военных телефонных станций</w:t>
      </w:r>
      <w:r w:rsidRPr="00971FE7">
        <w:rPr>
          <w:rFonts w:ascii="Times New Roman" w:hAnsi="Times New Roman" w:cs="Times New Roman"/>
          <w:sz w:val="28"/>
          <w:szCs w:val="28"/>
          <w:lang w:val="ru-RU"/>
        </w:rPr>
        <w:t>. Успехи лаборатории в решении практических наукоемких задач определили подход к обучению и основные н</w:t>
      </w:r>
      <w:r w:rsidR="00CA0D69" w:rsidRPr="00971FE7">
        <w:rPr>
          <w:rFonts w:ascii="Times New Roman" w:hAnsi="Times New Roman" w:cs="Times New Roman"/>
          <w:sz w:val="28"/>
          <w:szCs w:val="28"/>
          <w:lang w:val="ru-RU"/>
        </w:rPr>
        <w:t>аправления деятельности кафедры</w:t>
      </w:r>
      <w:r w:rsidR="00CA0D69">
        <w:rPr>
          <w:rFonts w:ascii="Times New Roman" w:hAnsi="Times New Roman" w:cs="Times New Roman"/>
          <w:sz w:val="28"/>
          <w:szCs w:val="28"/>
          <w:lang w:val="ru-RU"/>
        </w:rPr>
        <w:t xml:space="preserve">, которыми традиционно руководит А.Н.Терехов, </w:t>
      </w:r>
      <w:r w:rsidR="002226A7">
        <w:rPr>
          <w:rFonts w:ascii="Times New Roman" w:hAnsi="Times New Roman" w:cs="Times New Roman"/>
          <w:sz w:val="28"/>
          <w:szCs w:val="28"/>
          <w:lang w:val="ru-RU"/>
        </w:rPr>
        <w:t xml:space="preserve">он </w:t>
      </w:r>
      <w:r w:rsidR="00CA0D69">
        <w:rPr>
          <w:rFonts w:ascii="Times New Roman" w:hAnsi="Times New Roman" w:cs="Times New Roman"/>
          <w:sz w:val="28"/>
          <w:szCs w:val="28"/>
          <w:lang w:val="ru-RU"/>
        </w:rPr>
        <w:t xml:space="preserve">многолетний член </w:t>
      </w:r>
      <w:r w:rsidR="00CA0D69">
        <w:rPr>
          <w:rFonts w:ascii="Times New Roman" w:hAnsi="Times New Roman" w:cs="Times New Roman"/>
          <w:sz w:val="28"/>
          <w:szCs w:val="28"/>
        </w:rPr>
        <w:t>ACM</w:t>
      </w:r>
      <w:r w:rsidR="00CA0D69" w:rsidRPr="00971FE7">
        <w:rPr>
          <w:rFonts w:ascii="Times New Roman" w:hAnsi="Times New Roman" w:cs="Times New Roman"/>
          <w:sz w:val="28"/>
          <w:szCs w:val="28"/>
          <w:lang w:val="ru-RU"/>
        </w:rPr>
        <w:t xml:space="preserve"> </w:t>
      </w:r>
      <w:r w:rsidR="00CA0D69">
        <w:rPr>
          <w:rFonts w:ascii="Times New Roman" w:hAnsi="Times New Roman" w:cs="Times New Roman"/>
          <w:sz w:val="28"/>
          <w:szCs w:val="28"/>
          <w:lang w:val="ru-RU"/>
        </w:rPr>
        <w:t xml:space="preserve">и </w:t>
      </w:r>
      <w:r w:rsidR="00CA0D69">
        <w:rPr>
          <w:rFonts w:ascii="Times New Roman" w:hAnsi="Times New Roman" w:cs="Times New Roman"/>
          <w:sz w:val="28"/>
          <w:szCs w:val="28"/>
        </w:rPr>
        <w:t>IEEE</w:t>
      </w:r>
      <w:r w:rsidR="00CA0D69">
        <w:rPr>
          <w:rFonts w:ascii="Times New Roman" w:hAnsi="Times New Roman" w:cs="Times New Roman"/>
          <w:sz w:val="28"/>
          <w:szCs w:val="28"/>
          <w:lang w:val="ru-RU"/>
        </w:rPr>
        <w:t xml:space="preserve">, член редколлегий журналов из списка ВАК </w:t>
      </w:r>
      <w:r w:rsidR="00CA0D69" w:rsidRPr="00971FE7">
        <w:rPr>
          <w:rFonts w:ascii="Times New Roman" w:hAnsi="Times New Roman" w:cs="Times New Roman"/>
          <w:sz w:val="28"/>
          <w:szCs w:val="28"/>
          <w:lang w:val="ru-RU"/>
        </w:rPr>
        <w:t>“</w:t>
      </w:r>
      <w:r w:rsidR="00CA0D69">
        <w:rPr>
          <w:rFonts w:ascii="Times New Roman" w:hAnsi="Times New Roman" w:cs="Times New Roman"/>
          <w:sz w:val="28"/>
          <w:szCs w:val="28"/>
          <w:lang w:val="ru-RU"/>
        </w:rPr>
        <w:t>Программная</w:t>
      </w:r>
      <w:r w:rsidR="00987B56">
        <w:rPr>
          <w:rFonts w:ascii="Times New Roman" w:hAnsi="Times New Roman" w:cs="Times New Roman"/>
          <w:sz w:val="28"/>
          <w:szCs w:val="28"/>
          <w:lang w:val="ru-RU"/>
        </w:rPr>
        <w:t xml:space="preserve"> инженерия</w:t>
      </w:r>
      <w:r w:rsidR="00CA0D69" w:rsidRPr="00971FE7">
        <w:rPr>
          <w:rFonts w:ascii="Times New Roman" w:hAnsi="Times New Roman" w:cs="Times New Roman"/>
          <w:sz w:val="28"/>
          <w:szCs w:val="28"/>
          <w:lang w:val="ru-RU"/>
        </w:rPr>
        <w:t>”</w:t>
      </w:r>
      <w:r w:rsidR="00987B56" w:rsidRPr="00971FE7">
        <w:rPr>
          <w:rFonts w:ascii="Times New Roman" w:hAnsi="Times New Roman" w:cs="Times New Roman"/>
          <w:sz w:val="28"/>
          <w:szCs w:val="28"/>
          <w:lang w:val="ru-RU"/>
        </w:rPr>
        <w:t xml:space="preserve"> и “</w:t>
      </w:r>
      <w:r w:rsidR="00987B56">
        <w:rPr>
          <w:rFonts w:ascii="Times New Roman" w:hAnsi="Times New Roman" w:cs="Times New Roman"/>
          <w:sz w:val="28"/>
          <w:szCs w:val="28"/>
          <w:lang w:val="ru-RU"/>
        </w:rPr>
        <w:t>Компьютерные инструменты в образовании</w:t>
      </w:r>
      <w:r w:rsidR="00987B56" w:rsidRPr="00971FE7">
        <w:rPr>
          <w:rFonts w:ascii="Times New Roman" w:hAnsi="Times New Roman" w:cs="Times New Roman"/>
          <w:sz w:val="28"/>
          <w:szCs w:val="28"/>
          <w:lang w:val="ru-RU"/>
        </w:rPr>
        <w:t>” и программных комитетов многих российских и международных конференций.</w:t>
      </w:r>
    </w:p>
    <w:p w14:paraId="11005A56" w14:textId="6ACA548B" w:rsidR="002226A7" w:rsidRPr="00971FE7" w:rsidRDefault="002226A7" w:rsidP="002226A7">
      <w:pPr>
        <w:pStyle w:val="10"/>
        <w:spacing w:line="336" w:lineRule="auto"/>
        <w:ind w:firstLine="540"/>
        <w:jc w:val="both"/>
        <w:rPr>
          <w:rFonts w:ascii="Times New Roman" w:eastAsia="Arial Unicode MS" w:hAnsi="Times New Roman" w:cs="Times New Roman"/>
          <w:color w:val="auto"/>
          <w:sz w:val="28"/>
          <w:szCs w:val="28"/>
          <w:u w:color="0000FF"/>
          <w:lang w:val="ru-RU"/>
        </w:rPr>
      </w:pPr>
      <w:r w:rsidRPr="00971FE7">
        <w:rPr>
          <w:rFonts w:ascii="Times New Roman" w:eastAsia="Arial Unicode MS" w:hAnsi="Times New Roman" w:cs="Times New Roman"/>
          <w:color w:val="auto"/>
          <w:sz w:val="28"/>
          <w:szCs w:val="28"/>
          <w:lang w:val="ru-RU"/>
        </w:rPr>
        <w:t xml:space="preserve">Еще одним направлением работ кафедры руководит доктор физико-математических наук, профессор </w:t>
      </w:r>
      <w:r w:rsidRPr="00971FE7">
        <w:rPr>
          <w:rFonts w:ascii="Times New Roman" w:eastAsia="Arial Unicode MS" w:hAnsi="Times New Roman" w:cs="Times New Roman"/>
          <w:b/>
          <w:color w:val="auto"/>
          <w:sz w:val="28"/>
          <w:szCs w:val="28"/>
          <w:lang w:val="ru-RU"/>
        </w:rPr>
        <w:t>Олег Николаевич Граничин</w:t>
      </w:r>
      <w:r w:rsidRPr="00971FE7">
        <w:rPr>
          <w:rFonts w:ascii="Times New Roman" w:eastAsia="Arial Unicode MS" w:hAnsi="Times New Roman" w:cs="Times New Roman"/>
          <w:color w:val="auto"/>
          <w:sz w:val="28"/>
          <w:szCs w:val="28"/>
          <w:lang w:val="ru-RU"/>
        </w:rPr>
        <w:t xml:space="preserve">, который широко известен многочисленными научными работами и учениками в области стохастического программирования и мультиагентных технологий. </w:t>
      </w:r>
      <w:r w:rsidR="000E461F" w:rsidRPr="00A64DF5">
        <w:rPr>
          <w:rFonts w:ascii="Times New Roman" w:hAnsi="Times New Roman" w:cs="Times New Roman"/>
          <w:sz w:val="28"/>
          <w:szCs w:val="28"/>
          <w:lang w:val="ru-RU"/>
        </w:rPr>
        <w:t xml:space="preserve">О.Н. Граничин автор пяти научных монографий и нескольких учебных пособий, имеет </w:t>
      </w:r>
      <w:hyperlink r:id="rId14">
        <w:r w:rsidR="000E461F" w:rsidRPr="00A64DF5">
          <w:rPr>
            <w:rFonts w:ascii="Times New Roman" w:hAnsi="Times New Roman" w:cs="Times New Roman"/>
            <w:sz w:val="28"/>
            <w:szCs w:val="28"/>
            <w:lang w:val="ru-RU"/>
          </w:rPr>
          <w:t>патент на изобретение</w:t>
        </w:r>
      </w:hyperlink>
      <w:r w:rsidR="000E461F" w:rsidRPr="00A64DF5">
        <w:rPr>
          <w:rFonts w:ascii="Times New Roman" w:hAnsi="Times New Roman" w:cs="Times New Roman"/>
          <w:sz w:val="28"/>
          <w:szCs w:val="28"/>
          <w:lang w:val="ru-RU"/>
        </w:rPr>
        <w:t xml:space="preserve"> и три свидетельства о регистрации программ для ЭВМ</w:t>
      </w:r>
      <w:r w:rsidR="000E461F" w:rsidRPr="00971FE7">
        <w:rPr>
          <w:rFonts w:ascii="Times New Roman" w:eastAsia="Arial Unicode MS" w:hAnsi="Times New Roman" w:cs="Times New Roman"/>
          <w:color w:val="auto"/>
          <w:sz w:val="28"/>
          <w:szCs w:val="28"/>
          <w:lang w:val="ru-RU"/>
        </w:rPr>
        <w:t xml:space="preserve"> </w:t>
      </w:r>
      <w:r w:rsidRPr="00971FE7">
        <w:rPr>
          <w:rFonts w:ascii="Times New Roman" w:eastAsia="Arial Unicode MS" w:hAnsi="Times New Roman" w:cs="Times New Roman"/>
          <w:color w:val="auto"/>
          <w:sz w:val="28"/>
          <w:szCs w:val="28"/>
          <w:lang w:val="ru-RU"/>
        </w:rPr>
        <w:t xml:space="preserve">Его статьи опубликованы в ведущих международных научных журналах, среди которых </w:t>
      </w:r>
      <w:r w:rsidRPr="00CA0D69">
        <w:rPr>
          <w:rFonts w:ascii="Times New Roman" w:eastAsia="Arial Unicode MS" w:hAnsi="Times New Roman" w:cs="Times New Roman"/>
          <w:color w:val="auto"/>
          <w:sz w:val="28"/>
          <w:szCs w:val="28"/>
        </w:rPr>
        <w:t> IEEE</w:t>
      </w:r>
      <w:r w:rsidRPr="00971FE7">
        <w:rPr>
          <w:rFonts w:ascii="Times New Roman" w:eastAsia="Arial Unicode MS" w:hAnsi="Times New Roman" w:cs="Times New Roman"/>
          <w:color w:val="auto"/>
          <w:sz w:val="28"/>
          <w:szCs w:val="28"/>
          <w:lang w:val="ru-RU"/>
        </w:rPr>
        <w:t xml:space="preserve"> </w:t>
      </w:r>
      <w:r w:rsidRPr="00CA0D69">
        <w:rPr>
          <w:rFonts w:ascii="Times New Roman" w:eastAsia="Arial Unicode MS" w:hAnsi="Times New Roman" w:cs="Times New Roman"/>
          <w:color w:val="auto"/>
          <w:sz w:val="28"/>
          <w:szCs w:val="28"/>
        </w:rPr>
        <w:t>Transactions</w:t>
      </w:r>
      <w:r w:rsidRPr="00971FE7">
        <w:rPr>
          <w:rFonts w:ascii="Times New Roman" w:eastAsia="Arial Unicode MS" w:hAnsi="Times New Roman" w:cs="Times New Roman"/>
          <w:color w:val="auto"/>
          <w:sz w:val="28"/>
          <w:szCs w:val="28"/>
          <w:lang w:val="ru-RU"/>
        </w:rPr>
        <w:t xml:space="preserve"> </w:t>
      </w:r>
      <w:r w:rsidRPr="00CA0D69">
        <w:rPr>
          <w:rFonts w:ascii="Times New Roman" w:eastAsia="Arial Unicode MS" w:hAnsi="Times New Roman" w:cs="Times New Roman"/>
          <w:color w:val="auto"/>
          <w:sz w:val="28"/>
          <w:szCs w:val="28"/>
        </w:rPr>
        <w:t>on</w:t>
      </w:r>
      <w:r w:rsidRPr="00971FE7">
        <w:rPr>
          <w:rFonts w:ascii="Times New Roman" w:eastAsia="Arial Unicode MS" w:hAnsi="Times New Roman" w:cs="Times New Roman"/>
          <w:color w:val="auto"/>
          <w:sz w:val="28"/>
          <w:szCs w:val="28"/>
          <w:lang w:val="ru-RU"/>
        </w:rPr>
        <w:t xml:space="preserve"> </w:t>
      </w:r>
      <w:r w:rsidRPr="00CA0D69">
        <w:rPr>
          <w:rFonts w:ascii="Times New Roman" w:eastAsia="Arial Unicode MS" w:hAnsi="Times New Roman" w:cs="Times New Roman"/>
          <w:color w:val="auto"/>
          <w:sz w:val="28"/>
          <w:szCs w:val="28"/>
        </w:rPr>
        <w:t>Automatic</w:t>
      </w:r>
      <w:r w:rsidRPr="00971FE7">
        <w:rPr>
          <w:rFonts w:ascii="Times New Roman" w:eastAsia="Arial Unicode MS" w:hAnsi="Times New Roman" w:cs="Times New Roman"/>
          <w:color w:val="auto"/>
          <w:sz w:val="28"/>
          <w:szCs w:val="28"/>
          <w:lang w:val="ru-RU"/>
        </w:rPr>
        <w:t xml:space="preserve"> </w:t>
      </w:r>
      <w:r w:rsidRPr="00CA0D69">
        <w:rPr>
          <w:rFonts w:ascii="Times New Roman" w:eastAsia="Arial Unicode MS" w:hAnsi="Times New Roman" w:cs="Times New Roman"/>
          <w:color w:val="auto"/>
          <w:sz w:val="28"/>
          <w:szCs w:val="28"/>
        </w:rPr>
        <w:t>Control</w:t>
      </w:r>
      <w:r w:rsidRPr="00971FE7">
        <w:rPr>
          <w:rFonts w:ascii="Times New Roman" w:eastAsia="Arial Unicode MS" w:hAnsi="Times New Roman" w:cs="Times New Roman"/>
          <w:color w:val="auto"/>
          <w:sz w:val="28"/>
          <w:szCs w:val="28"/>
          <w:lang w:val="ru-RU"/>
        </w:rPr>
        <w:t xml:space="preserve">, </w:t>
      </w:r>
      <w:r w:rsidRPr="00CA0D69">
        <w:rPr>
          <w:rFonts w:ascii="Times New Roman" w:eastAsia="Arial Unicode MS" w:hAnsi="Times New Roman" w:cs="Times New Roman"/>
          <w:color w:val="auto"/>
          <w:sz w:val="28"/>
          <w:szCs w:val="28"/>
        </w:rPr>
        <w:t>Journal</w:t>
      </w:r>
      <w:r w:rsidRPr="00971FE7">
        <w:rPr>
          <w:rFonts w:ascii="Times New Roman" w:eastAsia="Arial Unicode MS" w:hAnsi="Times New Roman" w:cs="Times New Roman"/>
          <w:color w:val="auto"/>
          <w:sz w:val="28"/>
          <w:szCs w:val="28"/>
          <w:lang w:val="ru-RU"/>
        </w:rPr>
        <w:t xml:space="preserve"> </w:t>
      </w:r>
      <w:r w:rsidRPr="00CA0D69">
        <w:rPr>
          <w:rFonts w:ascii="Times New Roman" w:eastAsia="Arial Unicode MS" w:hAnsi="Times New Roman" w:cs="Times New Roman"/>
          <w:color w:val="auto"/>
          <w:sz w:val="28"/>
          <w:szCs w:val="28"/>
        </w:rPr>
        <w:t>of</w:t>
      </w:r>
      <w:r w:rsidRPr="00971FE7">
        <w:rPr>
          <w:rFonts w:ascii="Times New Roman" w:eastAsia="Arial Unicode MS" w:hAnsi="Times New Roman" w:cs="Times New Roman"/>
          <w:color w:val="auto"/>
          <w:sz w:val="28"/>
          <w:szCs w:val="28"/>
          <w:lang w:val="ru-RU"/>
        </w:rPr>
        <w:t xml:space="preserve"> </w:t>
      </w:r>
      <w:r w:rsidRPr="00CA0D69">
        <w:rPr>
          <w:rFonts w:ascii="Times New Roman" w:eastAsia="Arial Unicode MS" w:hAnsi="Times New Roman" w:cs="Times New Roman"/>
          <w:color w:val="auto"/>
          <w:sz w:val="28"/>
          <w:szCs w:val="28"/>
        </w:rPr>
        <w:t>Informetrics</w:t>
      </w:r>
      <w:r w:rsidRPr="00971FE7">
        <w:rPr>
          <w:rFonts w:ascii="Times New Roman" w:eastAsia="Arial Unicode MS" w:hAnsi="Times New Roman" w:cs="Times New Roman"/>
          <w:color w:val="auto"/>
          <w:sz w:val="28"/>
          <w:szCs w:val="28"/>
          <w:lang w:val="ru-RU"/>
        </w:rPr>
        <w:t xml:space="preserve">, </w:t>
      </w:r>
      <w:r w:rsidRPr="00CA0D69">
        <w:rPr>
          <w:rFonts w:ascii="Times New Roman" w:eastAsia="Arial Unicode MS" w:hAnsi="Times New Roman" w:cs="Times New Roman"/>
          <w:color w:val="auto"/>
          <w:sz w:val="28"/>
          <w:szCs w:val="28"/>
        </w:rPr>
        <w:t>Expert</w:t>
      </w:r>
      <w:r w:rsidRPr="00971FE7">
        <w:rPr>
          <w:rFonts w:ascii="Times New Roman" w:eastAsia="Arial Unicode MS" w:hAnsi="Times New Roman" w:cs="Times New Roman"/>
          <w:color w:val="auto"/>
          <w:sz w:val="28"/>
          <w:szCs w:val="28"/>
          <w:lang w:val="ru-RU"/>
        </w:rPr>
        <w:t xml:space="preserve"> </w:t>
      </w:r>
      <w:r w:rsidRPr="00CA0D69">
        <w:rPr>
          <w:rFonts w:ascii="Times New Roman" w:eastAsia="Arial Unicode MS" w:hAnsi="Times New Roman" w:cs="Times New Roman"/>
          <w:color w:val="auto"/>
          <w:sz w:val="28"/>
          <w:szCs w:val="28"/>
        </w:rPr>
        <w:t>Systems</w:t>
      </w:r>
      <w:r w:rsidRPr="00971FE7">
        <w:rPr>
          <w:rFonts w:ascii="Times New Roman" w:eastAsia="Arial Unicode MS" w:hAnsi="Times New Roman" w:cs="Times New Roman"/>
          <w:color w:val="auto"/>
          <w:sz w:val="28"/>
          <w:szCs w:val="28"/>
          <w:lang w:val="ru-RU"/>
        </w:rPr>
        <w:t xml:space="preserve"> </w:t>
      </w:r>
      <w:r w:rsidRPr="00CA0D69">
        <w:rPr>
          <w:rFonts w:ascii="Times New Roman" w:eastAsia="Arial Unicode MS" w:hAnsi="Times New Roman" w:cs="Times New Roman"/>
          <w:color w:val="auto"/>
          <w:sz w:val="28"/>
          <w:szCs w:val="28"/>
        </w:rPr>
        <w:t>With</w:t>
      </w:r>
      <w:r w:rsidRPr="00971FE7">
        <w:rPr>
          <w:rFonts w:ascii="Times New Roman" w:eastAsia="Arial Unicode MS" w:hAnsi="Times New Roman" w:cs="Times New Roman"/>
          <w:color w:val="auto"/>
          <w:sz w:val="28"/>
          <w:szCs w:val="28"/>
          <w:lang w:val="ru-RU"/>
        </w:rPr>
        <w:t xml:space="preserve"> </w:t>
      </w:r>
      <w:r w:rsidRPr="00CA0D69">
        <w:rPr>
          <w:rFonts w:ascii="Times New Roman" w:eastAsia="Arial Unicode MS" w:hAnsi="Times New Roman" w:cs="Times New Roman"/>
          <w:color w:val="auto"/>
          <w:sz w:val="28"/>
          <w:szCs w:val="28"/>
        </w:rPr>
        <w:t>Applications</w:t>
      </w:r>
      <w:r w:rsidRPr="00971FE7">
        <w:rPr>
          <w:rFonts w:ascii="Times New Roman" w:eastAsia="Arial Unicode MS" w:hAnsi="Times New Roman" w:cs="Times New Roman"/>
          <w:color w:val="auto"/>
          <w:sz w:val="28"/>
          <w:szCs w:val="28"/>
          <w:lang w:val="ru-RU"/>
        </w:rPr>
        <w:t xml:space="preserve">, </w:t>
      </w:r>
      <w:r w:rsidRPr="00971FE7">
        <w:rPr>
          <w:rFonts w:ascii="Times New Roman" w:eastAsia="Arial Unicode MS" w:hAnsi="Times New Roman" w:cs="Times New Roman"/>
          <w:color w:val="0000FF"/>
          <w:sz w:val="28"/>
          <w:szCs w:val="28"/>
          <w:u w:val="single" w:color="0000FF"/>
          <w:lang w:val="ru-RU"/>
        </w:rPr>
        <w:t xml:space="preserve">Автоматика и телемеханика, </w:t>
      </w:r>
      <w:r w:rsidRPr="00971FE7">
        <w:rPr>
          <w:rFonts w:ascii="Times New Roman" w:eastAsia="Arial Unicode MS" w:hAnsi="Times New Roman" w:cs="Times New Roman"/>
          <w:color w:val="auto"/>
          <w:sz w:val="28"/>
          <w:szCs w:val="28"/>
          <w:u w:color="0000FF"/>
          <w:lang w:val="ru-RU"/>
        </w:rPr>
        <w:t>Проблемы передачи информации и др. В 2015 году в издательстве Шпрингер вышла его монография с соавторами «</w:t>
      </w:r>
      <w:hyperlink r:id="rId15" w:history="1">
        <w:r w:rsidRPr="00CA0D69">
          <w:rPr>
            <w:rFonts w:ascii="Times New Roman" w:eastAsia="Arial Unicode MS" w:hAnsi="Times New Roman" w:cs="Times New Roman"/>
            <w:color w:val="0000FF"/>
            <w:sz w:val="28"/>
            <w:szCs w:val="28"/>
            <w:u w:val="single" w:color="0000FF"/>
          </w:rPr>
          <w:t>Randomized</w:t>
        </w:r>
        <w:r w:rsidRPr="00971FE7">
          <w:rPr>
            <w:rFonts w:ascii="Times New Roman" w:eastAsia="Arial Unicode MS" w:hAnsi="Times New Roman" w:cs="Times New Roman"/>
            <w:color w:val="0000FF"/>
            <w:sz w:val="28"/>
            <w:szCs w:val="28"/>
            <w:u w:val="single" w:color="0000FF"/>
            <w:lang w:val="ru-RU"/>
          </w:rPr>
          <w:t xml:space="preserve"> </w:t>
        </w:r>
        <w:r w:rsidRPr="00CA0D69">
          <w:rPr>
            <w:rFonts w:ascii="Times New Roman" w:eastAsia="Arial Unicode MS" w:hAnsi="Times New Roman" w:cs="Times New Roman"/>
            <w:color w:val="0000FF"/>
            <w:sz w:val="28"/>
            <w:szCs w:val="28"/>
            <w:u w:val="single" w:color="0000FF"/>
          </w:rPr>
          <w:t>Algorithms</w:t>
        </w:r>
        <w:r w:rsidRPr="00971FE7">
          <w:rPr>
            <w:rFonts w:ascii="Times New Roman" w:eastAsia="Arial Unicode MS" w:hAnsi="Times New Roman" w:cs="Times New Roman"/>
            <w:color w:val="0000FF"/>
            <w:sz w:val="28"/>
            <w:szCs w:val="28"/>
            <w:u w:val="single" w:color="0000FF"/>
            <w:lang w:val="ru-RU"/>
          </w:rPr>
          <w:t xml:space="preserve"> </w:t>
        </w:r>
        <w:r w:rsidRPr="00CA0D69">
          <w:rPr>
            <w:rFonts w:ascii="Times New Roman" w:eastAsia="Arial Unicode MS" w:hAnsi="Times New Roman" w:cs="Times New Roman"/>
            <w:color w:val="0000FF"/>
            <w:sz w:val="28"/>
            <w:szCs w:val="28"/>
            <w:u w:val="single" w:color="0000FF"/>
          </w:rPr>
          <w:t>in</w:t>
        </w:r>
        <w:r w:rsidRPr="00971FE7">
          <w:rPr>
            <w:rFonts w:ascii="Times New Roman" w:eastAsia="Arial Unicode MS" w:hAnsi="Times New Roman" w:cs="Times New Roman"/>
            <w:color w:val="0000FF"/>
            <w:sz w:val="28"/>
            <w:szCs w:val="28"/>
            <w:u w:val="single" w:color="0000FF"/>
            <w:lang w:val="ru-RU"/>
          </w:rPr>
          <w:t xml:space="preserve"> </w:t>
        </w:r>
        <w:r w:rsidRPr="00CA0D69">
          <w:rPr>
            <w:rFonts w:ascii="Times New Roman" w:eastAsia="Arial Unicode MS" w:hAnsi="Times New Roman" w:cs="Times New Roman"/>
            <w:color w:val="0000FF"/>
            <w:sz w:val="28"/>
            <w:szCs w:val="28"/>
            <w:u w:val="single" w:color="0000FF"/>
          </w:rPr>
          <w:t>Automatic</w:t>
        </w:r>
        <w:r w:rsidRPr="00971FE7">
          <w:rPr>
            <w:rFonts w:ascii="Times New Roman" w:eastAsia="Arial Unicode MS" w:hAnsi="Times New Roman" w:cs="Times New Roman"/>
            <w:color w:val="0000FF"/>
            <w:sz w:val="28"/>
            <w:szCs w:val="28"/>
            <w:u w:val="single" w:color="0000FF"/>
            <w:lang w:val="ru-RU"/>
          </w:rPr>
          <w:t xml:space="preserve"> </w:t>
        </w:r>
        <w:r w:rsidRPr="00CA0D69">
          <w:rPr>
            <w:rFonts w:ascii="Times New Roman" w:eastAsia="Arial Unicode MS" w:hAnsi="Times New Roman" w:cs="Times New Roman"/>
            <w:color w:val="0000FF"/>
            <w:sz w:val="28"/>
            <w:szCs w:val="28"/>
            <w:u w:val="single" w:color="0000FF"/>
          </w:rPr>
          <w:t>Control</w:t>
        </w:r>
        <w:r w:rsidRPr="00971FE7">
          <w:rPr>
            <w:rFonts w:ascii="Times New Roman" w:eastAsia="Arial Unicode MS" w:hAnsi="Times New Roman" w:cs="Times New Roman"/>
            <w:color w:val="0000FF"/>
            <w:sz w:val="28"/>
            <w:szCs w:val="28"/>
            <w:u w:val="single" w:color="0000FF"/>
            <w:lang w:val="ru-RU"/>
          </w:rPr>
          <w:t xml:space="preserve"> </w:t>
        </w:r>
        <w:r w:rsidRPr="00CA0D69">
          <w:rPr>
            <w:rFonts w:ascii="Times New Roman" w:eastAsia="Arial Unicode MS" w:hAnsi="Times New Roman" w:cs="Times New Roman"/>
            <w:color w:val="0000FF"/>
            <w:sz w:val="28"/>
            <w:szCs w:val="28"/>
            <w:u w:val="single" w:color="0000FF"/>
          </w:rPr>
          <w:t>and</w:t>
        </w:r>
        <w:r w:rsidRPr="00971FE7">
          <w:rPr>
            <w:rFonts w:ascii="Times New Roman" w:eastAsia="Arial Unicode MS" w:hAnsi="Times New Roman" w:cs="Times New Roman"/>
            <w:color w:val="0000FF"/>
            <w:sz w:val="28"/>
            <w:szCs w:val="28"/>
            <w:u w:val="single" w:color="0000FF"/>
            <w:lang w:val="ru-RU"/>
          </w:rPr>
          <w:t xml:space="preserve"> </w:t>
        </w:r>
        <w:r w:rsidRPr="00CA0D69">
          <w:rPr>
            <w:rFonts w:ascii="Times New Roman" w:eastAsia="Arial Unicode MS" w:hAnsi="Times New Roman" w:cs="Times New Roman"/>
            <w:color w:val="0000FF"/>
            <w:sz w:val="28"/>
            <w:szCs w:val="28"/>
            <w:u w:val="single" w:color="0000FF"/>
          </w:rPr>
          <w:t>Data</w:t>
        </w:r>
        <w:r w:rsidRPr="00971FE7">
          <w:rPr>
            <w:rFonts w:ascii="Times New Roman" w:eastAsia="Arial Unicode MS" w:hAnsi="Times New Roman" w:cs="Times New Roman"/>
            <w:color w:val="0000FF"/>
            <w:sz w:val="28"/>
            <w:szCs w:val="28"/>
            <w:u w:val="single" w:color="0000FF"/>
            <w:lang w:val="ru-RU"/>
          </w:rPr>
          <w:t xml:space="preserve"> </w:t>
        </w:r>
        <w:r w:rsidRPr="00CA0D69">
          <w:rPr>
            <w:rFonts w:ascii="Times New Roman" w:eastAsia="Arial Unicode MS" w:hAnsi="Times New Roman" w:cs="Times New Roman"/>
            <w:color w:val="0000FF"/>
            <w:sz w:val="28"/>
            <w:szCs w:val="28"/>
            <w:u w:val="single" w:color="0000FF"/>
          </w:rPr>
          <w:t>Mining</w:t>
        </w:r>
      </w:hyperlink>
      <w:r w:rsidRPr="00971FE7">
        <w:rPr>
          <w:rFonts w:ascii="Times New Roman" w:eastAsia="Arial Unicode MS" w:hAnsi="Times New Roman" w:cs="Times New Roman"/>
          <w:color w:val="auto"/>
          <w:sz w:val="28"/>
          <w:szCs w:val="28"/>
          <w:u w:color="0000FF"/>
          <w:lang w:val="ru-RU"/>
        </w:rPr>
        <w:t>». Среди его научных интересов мультиагентное адаптивное управление, интеллектуальные встроенные системы, кластеризация (</w:t>
      </w:r>
      <w:r w:rsidRPr="00CA0D69">
        <w:rPr>
          <w:rFonts w:ascii="Times New Roman" w:eastAsia="Arial Unicode MS" w:hAnsi="Times New Roman" w:cs="Times New Roman"/>
          <w:color w:val="auto"/>
          <w:sz w:val="28"/>
          <w:szCs w:val="28"/>
          <w:u w:color="0000FF"/>
        </w:rPr>
        <w:t>data</w:t>
      </w:r>
      <w:r w:rsidRPr="00971FE7">
        <w:rPr>
          <w:rFonts w:ascii="Times New Roman" w:eastAsia="Arial Unicode MS" w:hAnsi="Times New Roman" w:cs="Times New Roman"/>
          <w:color w:val="auto"/>
          <w:sz w:val="28"/>
          <w:szCs w:val="28"/>
          <w:u w:color="0000FF"/>
          <w:lang w:val="ru-RU"/>
        </w:rPr>
        <w:t xml:space="preserve"> </w:t>
      </w:r>
      <w:r w:rsidRPr="00CA0D69">
        <w:rPr>
          <w:rFonts w:ascii="Times New Roman" w:eastAsia="Arial Unicode MS" w:hAnsi="Times New Roman" w:cs="Times New Roman"/>
          <w:color w:val="auto"/>
          <w:sz w:val="28"/>
          <w:szCs w:val="28"/>
          <w:u w:color="0000FF"/>
        </w:rPr>
        <w:t>mining</w:t>
      </w:r>
      <w:r w:rsidRPr="00971FE7">
        <w:rPr>
          <w:rFonts w:ascii="Times New Roman" w:eastAsia="Arial Unicode MS" w:hAnsi="Times New Roman" w:cs="Times New Roman"/>
          <w:color w:val="auto"/>
          <w:sz w:val="28"/>
          <w:szCs w:val="28"/>
          <w:u w:color="0000FF"/>
          <w:lang w:val="ru-RU"/>
        </w:rPr>
        <w:t>), общие вопросы теории вычислений, адаптивное и оптимальное управление, рандомизированные алгоритмы многомерного оценивания и оптимизации, идентификация систем, обучающиеся системы, квантовые компьютеры. Он неоднократно выступал с</w:t>
      </w:r>
      <w:r w:rsidRPr="00CA0D69">
        <w:rPr>
          <w:rFonts w:ascii="Times New Roman" w:eastAsia="Arial Unicode MS" w:hAnsi="Times New Roman" w:cs="Times New Roman"/>
          <w:color w:val="auto"/>
          <w:sz w:val="28"/>
          <w:szCs w:val="28"/>
          <w:u w:color="0000FF"/>
        </w:rPr>
        <w:t> </w:t>
      </w:r>
      <w:r w:rsidRPr="00971FE7">
        <w:rPr>
          <w:rFonts w:ascii="Times New Roman" w:eastAsia="Arial Unicode MS" w:hAnsi="Times New Roman" w:cs="Times New Roman"/>
          <w:color w:val="auto"/>
          <w:sz w:val="28"/>
          <w:szCs w:val="28"/>
          <w:u w:color="0000FF"/>
          <w:lang w:val="ru-RU"/>
        </w:rPr>
        <w:t xml:space="preserve"> докладами на ежегодных крупнейших конференциях </w:t>
      </w:r>
      <w:r w:rsidRPr="00CA0D69">
        <w:rPr>
          <w:rFonts w:ascii="Times New Roman" w:eastAsia="Arial Unicode MS" w:hAnsi="Times New Roman" w:cs="Times New Roman"/>
          <w:color w:val="auto"/>
          <w:sz w:val="28"/>
          <w:szCs w:val="28"/>
          <w:u w:color="0000FF"/>
        </w:rPr>
        <w:t>IEEE</w:t>
      </w:r>
      <w:r w:rsidRPr="00971FE7">
        <w:rPr>
          <w:rFonts w:ascii="Times New Roman" w:eastAsia="Arial Unicode MS" w:hAnsi="Times New Roman" w:cs="Times New Roman"/>
          <w:color w:val="auto"/>
          <w:sz w:val="28"/>
          <w:szCs w:val="28"/>
          <w:u w:color="0000FF"/>
          <w:lang w:val="ru-RU"/>
        </w:rPr>
        <w:t xml:space="preserve"> </w:t>
      </w:r>
      <w:r w:rsidRPr="00CA0D69">
        <w:rPr>
          <w:rFonts w:ascii="Times New Roman" w:eastAsia="Arial Unicode MS" w:hAnsi="Times New Roman" w:cs="Times New Roman"/>
          <w:color w:val="auto"/>
          <w:sz w:val="28"/>
          <w:szCs w:val="28"/>
          <w:u w:color="0000FF"/>
        </w:rPr>
        <w:t>Conference</w:t>
      </w:r>
      <w:r w:rsidRPr="00971FE7">
        <w:rPr>
          <w:rFonts w:ascii="Times New Roman" w:eastAsia="Arial Unicode MS" w:hAnsi="Times New Roman" w:cs="Times New Roman"/>
          <w:color w:val="auto"/>
          <w:sz w:val="28"/>
          <w:szCs w:val="28"/>
          <w:u w:color="0000FF"/>
          <w:lang w:val="ru-RU"/>
        </w:rPr>
        <w:t xml:space="preserve"> </w:t>
      </w:r>
      <w:r w:rsidRPr="00CA0D69">
        <w:rPr>
          <w:rFonts w:ascii="Times New Roman" w:eastAsia="Arial Unicode MS" w:hAnsi="Times New Roman" w:cs="Times New Roman"/>
          <w:color w:val="auto"/>
          <w:sz w:val="28"/>
          <w:szCs w:val="28"/>
          <w:u w:color="0000FF"/>
        </w:rPr>
        <w:t>on</w:t>
      </w:r>
      <w:r w:rsidRPr="00971FE7">
        <w:rPr>
          <w:rFonts w:ascii="Times New Roman" w:eastAsia="Arial Unicode MS" w:hAnsi="Times New Roman" w:cs="Times New Roman"/>
          <w:color w:val="auto"/>
          <w:sz w:val="28"/>
          <w:szCs w:val="28"/>
          <w:u w:color="0000FF"/>
          <w:lang w:val="ru-RU"/>
        </w:rPr>
        <w:t xml:space="preserve"> </w:t>
      </w:r>
      <w:r w:rsidRPr="00CA0D69">
        <w:rPr>
          <w:rFonts w:ascii="Times New Roman" w:eastAsia="Arial Unicode MS" w:hAnsi="Times New Roman" w:cs="Times New Roman"/>
          <w:color w:val="auto"/>
          <w:sz w:val="28"/>
          <w:szCs w:val="28"/>
          <w:u w:color="0000FF"/>
        </w:rPr>
        <w:t>Decision</w:t>
      </w:r>
      <w:r w:rsidRPr="00971FE7">
        <w:rPr>
          <w:rFonts w:ascii="Times New Roman" w:eastAsia="Arial Unicode MS" w:hAnsi="Times New Roman" w:cs="Times New Roman"/>
          <w:color w:val="auto"/>
          <w:sz w:val="28"/>
          <w:szCs w:val="28"/>
          <w:u w:color="0000FF"/>
          <w:lang w:val="ru-RU"/>
        </w:rPr>
        <w:t xml:space="preserve"> </w:t>
      </w:r>
      <w:r w:rsidRPr="00CA0D69">
        <w:rPr>
          <w:rFonts w:ascii="Times New Roman" w:eastAsia="Arial Unicode MS" w:hAnsi="Times New Roman" w:cs="Times New Roman"/>
          <w:color w:val="auto"/>
          <w:sz w:val="28"/>
          <w:szCs w:val="28"/>
          <w:u w:color="0000FF"/>
        </w:rPr>
        <w:t>and</w:t>
      </w:r>
      <w:r w:rsidRPr="00971FE7">
        <w:rPr>
          <w:rFonts w:ascii="Times New Roman" w:eastAsia="Arial Unicode MS" w:hAnsi="Times New Roman" w:cs="Times New Roman"/>
          <w:color w:val="auto"/>
          <w:sz w:val="28"/>
          <w:szCs w:val="28"/>
          <w:u w:color="0000FF"/>
          <w:lang w:val="ru-RU"/>
        </w:rPr>
        <w:t xml:space="preserve"> </w:t>
      </w:r>
      <w:r w:rsidRPr="00CA0D69">
        <w:rPr>
          <w:rFonts w:ascii="Times New Roman" w:eastAsia="Arial Unicode MS" w:hAnsi="Times New Roman" w:cs="Times New Roman"/>
          <w:color w:val="auto"/>
          <w:sz w:val="28"/>
          <w:szCs w:val="28"/>
          <w:u w:color="0000FF"/>
        </w:rPr>
        <w:t>Control</w:t>
      </w:r>
      <w:r w:rsidRPr="00971FE7">
        <w:rPr>
          <w:rFonts w:ascii="Times New Roman" w:eastAsia="Arial Unicode MS" w:hAnsi="Times New Roman" w:cs="Times New Roman"/>
          <w:color w:val="auto"/>
          <w:sz w:val="28"/>
          <w:szCs w:val="28"/>
          <w:u w:color="0000FF"/>
          <w:lang w:val="ru-RU"/>
        </w:rPr>
        <w:t xml:space="preserve"> (</w:t>
      </w:r>
      <w:r w:rsidRPr="00CA0D69">
        <w:rPr>
          <w:rFonts w:ascii="Times New Roman" w:eastAsia="Arial Unicode MS" w:hAnsi="Times New Roman" w:cs="Times New Roman"/>
          <w:color w:val="auto"/>
          <w:sz w:val="28"/>
          <w:szCs w:val="28"/>
          <w:u w:color="0000FF"/>
        </w:rPr>
        <w:t>CDC</w:t>
      </w:r>
      <w:r w:rsidRPr="00971FE7">
        <w:rPr>
          <w:rFonts w:ascii="Times New Roman" w:eastAsia="Arial Unicode MS" w:hAnsi="Times New Roman" w:cs="Times New Roman"/>
          <w:color w:val="auto"/>
          <w:sz w:val="28"/>
          <w:szCs w:val="28"/>
          <w:u w:color="0000FF"/>
          <w:lang w:val="ru-RU"/>
        </w:rPr>
        <w:t xml:space="preserve">) и </w:t>
      </w:r>
      <w:r w:rsidRPr="00CA0D69">
        <w:rPr>
          <w:rFonts w:ascii="Times New Roman" w:eastAsia="Arial Unicode MS" w:hAnsi="Times New Roman" w:cs="Times New Roman"/>
          <w:color w:val="auto"/>
          <w:sz w:val="28"/>
          <w:szCs w:val="28"/>
          <w:u w:color="0000FF"/>
        </w:rPr>
        <w:t>American</w:t>
      </w:r>
      <w:r w:rsidRPr="00971FE7">
        <w:rPr>
          <w:rFonts w:ascii="Times New Roman" w:eastAsia="Arial Unicode MS" w:hAnsi="Times New Roman" w:cs="Times New Roman"/>
          <w:color w:val="auto"/>
          <w:sz w:val="28"/>
          <w:szCs w:val="28"/>
          <w:u w:color="0000FF"/>
          <w:lang w:val="ru-RU"/>
        </w:rPr>
        <w:t xml:space="preserve"> </w:t>
      </w:r>
      <w:r w:rsidRPr="00CA0D69">
        <w:rPr>
          <w:rFonts w:ascii="Times New Roman" w:eastAsia="Arial Unicode MS" w:hAnsi="Times New Roman" w:cs="Times New Roman"/>
          <w:color w:val="auto"/>
          <w:sz w:val="28"/>
          <w:szCs w:val="28"/>
          <w:u w:color="0000FF"/>
        </w:rPr>
        <w:t>Control</w:t>
      </w:r>
      <w:r w:rsidRPr="00971FE7">
        <w:rPr>
          <w:rFonts w:ascii="Times New Roman" w:eastAsia="Arial Unicode MS" w:hAnsi="Times New Roman" w:cs="Times New Roman"/>
          <w:color w:val="auto"/>
          <w:sz w:val="28"/>
          <w:szCs w:val="28"/>
          <w:u w:color="0000FF"/>
          <w:lang w:val="ru-RU"/>
        </w:rPr>
        <w:t xml:space="preserve"> </w:t>
      </w:r>
      <w:r w:rsidRPr="00CA0D69">
        <w:rPr>
          <w:rFonts w:ascii="Times New Roman" w:eastAsia="Arial Unicode MS" w:hAnsi="Times New Roman" w:cs="Times New Roman"/>
          <w:color w:val="auto"/>
          <w:sz w:val="28"/>
          <w:szCs w:val="28"/>
          <w:u w:color="0000FF"/>
        </w:rPr>
        <w:t>Conference</w:t>
      </w:r>
      <w:r w:rsidRPr="00971FE7">
        <w:rPr>
          <w:rFonts w:ascii="Times New Roman" w:eastAsia="Arial Unicode MS" w:hAnsi="Times New Roman" w:cs="Times New Roman"/>
          <w:color w:val="auto"/>
          <w:sz w:val="28"/>
          <w:szCs w:val="28"/>
          <w:u w:color="0000FF"/>
          <w:lang w:val="ru-RU"/>
        </w:rPr>
        <w:t xml:space="preserve"> (</w:t>
      </w:r>
      <w:r w:rsidRPr="00CA0D69">
        <w:rPr>
          <w:rFonts w:ascii="Times New Roman" w:eastAsia="Arial Unicode MS" w:hAnsi="Times New Roman" w:cs="Times New Roman"/>
          <w:color w:val="auto"/>
          <w:sz w:val="28"/>
          <w:szCs w:val="28"/>
          <w:u w:color="0000FF"/>
        </w:rPr>
        <w:t>ACC</w:t>
      </w:r>
      <w:r w:rsidRPr="00971FE7">
        <w:rPr>
          <w:rFonts w:ascii="Times New Roman" w:eastAsia="Arial Unicode MS" w:hAnsi="Times New Roman" w:cs="Times New Roman"/>
          <w:color w:val="auto"/>
          <w:sz w:val="28"/>
          <w:szCs w:val="28"/>
          <w:u w:color="0000FF"/>
          <w:lang w:val="ru-RU"/>
        </w:rPr>
        <w:t xml:space="preserve">). На конференции </w:t>
      </w:r>
      <w:r w:rsidRPr="00CA0D69">
        <w:rPr>
          <w:rFonts w:ascii="Times New Roman" w:eastAsia="Arial Unicode MS" w:hAnsi="Times New Roman" w:cs="Times New Roman"/>
          <w:color w:val="auto"/>
          <w:sz w:val="28"/>
          <w:szCs w:val="28"/>
          <w:u w:color="0000FF"/>
        </w:rPr>
        <w:t>ACC</w:t>
      </w:r>
      <w:r w:rsidRPr="00971FE7">
        <w:rPr>
          <w:rFonts w:ascii="Times New Roman" w:eastAsia="Arial Unicode MS" w:hAnsi="Times New Roman" w:cs="Times New Roman"/>
          <w:color w:val="auto"/>
          <w:sz w:val="28"/>
          <w:szCs w:val="28"/>
          <w:u w:color="0000FF"/>
          <w:lang w:val="ru-RU"/>
        </w:rPr>
        <w:t>-2012 его совместный доклад с аспирантом Константином Амелиным «</w:t>
      </w:r>
      <w:hyperlink r:id="rId16" w:history="1">
        <w:r w:rsidRPr="00CA0D69">
          <w:rPr>
            <w:rFonts w:ascii="Times New Roman" w:eastAsia="Arial Unicode MS" w:hAnsi="Times New Roman" w:cs="Times New Roman"/>
            <w:color w:val="0000FF"/>
            <w:sz w:val="28"/>
            <w:szCs w:val="28"/>
            <w:u w:val="single" w:color="0000FF"/>
          </w:rPr>
          <w:t>Randomized</w:t>
        </w:r>
        <w:r w:rsidRPr="00971FE7">
          <w:rPr>
            <w:rFonts w:ascii="Times New Roman" w:eastAsia="Arial Unicode MS" w:hAnsi="Times New Roman" w:cs="Times New Roman"/>
            <w:color w:val="0000FF"/>
            <w:sz w:val="28"/>
            <w:szCs w:val="28"/>
            <w:u w:val="single" w:color="0000FF"/>
            <w:lang w:val="ru-RU"/>
          </w:rPr>
          <w:t xml:space="preserve"> </w:t>
        </w:r>
        <w:r w:rsidRPr="00CA0D69">
          <w:rPr>
            <w:rFonts w:ascii="Times New Roman" w:eastAsia="Arial Unicode MS" w:hAnsi="Times New Roman" w:cs="Times New Roman"/>
            <w:color w:val="0000FF"/>
            <w:sz w:val="28"/>
            <w:szCs w:val="28"/>
            <w:u w:val="single" w:color="0000FF"/>
          </w:rPr>
          <w:t>controls</w:t>
        </w:r>
        <w:r w:rsidRPr="00971FE7">
          <w:rPr>
            <w:rFonts w:ascii="Times New Roman" w:eastAsia="Arial Unicode MS" w:hAnsi="Times New Roman" w:cs="Times New Roman"/>
            <w:color w:val="0000FF"/>
            <w:sz w:val="28"/>
            <w:szCs w:val="28"/>
            <w:u w:val="single" w:color="0000FF"/>
            <w:lang w:val="ru-RU"/>
          </w:rPr>
          <w:t xml:space="preserve"> </w:t>
        </w:r>
        <w:r w:rsidRPr="00CA0D69">
          <w:rPr>
            <w:rFonts w:ascii="Times New Roman" w:eastAsia="Arial Unicode MS" w:hAnsi="Times New Roman" w:cs="Times New Roman"/>
            <w:color w:val="0000FF"/>
            <w:sz w:val="28"/>
            <w:szCs w:val="28"/>
            <w:u w:val="single" w:color="0000FF"/>
          </w:rPr>
          <w:t>for</w:t>
        </w:r>
        <w:r w:rsidRPr="00971FE7">
          <w:rPr>
            <w:rFonts w:ascii="Times New Roman" w:eastAsia="Arial Unicode MS" w:hAnsi="Times New Roman" w:cs="Times New Roman"/>
            <w:color w:val="0000FF"/>
            <w:sz w:val="28"/>
            <w:szCs w:val="28"/>
            <w:u w:val="single" w:color="0000FF"/>
            <w:lang w:val="ru-RU"/>
          </w:rPr>
          <w:t xml:space="preserve"> </w:t>
        </w:r>
        <w:r w:rsidRPr="00CA0D69">
          <w:rPr>
            <w:rFonts w:ascii="Times New Roman" w:eastAsia="Arial Unicode MS" w:hAnsi="Times New Roman" w:cs="Times New Roman"/>
            <w:color w:val="0000FF"/>
            <w:sz w:val="28"/>
            <w:szCs w:val="28"/>
            <w:u w:val="single" w:color="0000FF"/>
          </w:rPr>
          <w:t>linear</w:t>
        </w:r>
        <w:r w:rsidRPr="00971FE7">
          <w:rPr>
            <w:rFonts w:ascii="Times New Roman" w:eastAsia="Arial Unicode MS" w:hAnsi="Times New Roman" w:cs="Times New Roman"/>
            <w:color w:val="0000FF"/>
            <w:sz w:val="28"/>
            <w:szCs w:val="28"/>
            <w:u w:val="single" w:color="0000FF"/>
            <w:lang w:val="ru-RU"/>
          </w:rPr>
          <w:t xml:space="preserve"> </w:t>
        </w:r>
        <w:r w:rsidRPr="00CA0D69">
          <w:rPr>
            <w:rFonts w:ascii="Times New Roman" w:eastAsia="Arial Unicode MS" w:hAnsi="Times New Roman" w:cs="Times New Roman"/>
            <w:color w:val="0000FF"/>
            <w:sz w:val="28"/>
            <w:szCs w:val="28"/>
            <w:u w:val="single" w:color="0000FF"/>
          </w:rPr>
          <w:t>plants</w:t>
        </w:r>
        <w:r w:rsidRPr="00971FE7">
          <w:rPr>
            <w:rFonts w:ascii="Times New Roman" w:eastAsia="Arial Unicode MS" w:hAnsi="Times New Roman" w:cs="Times New Roman"/>
            <w:color w:val="0000FF"/>
            <w:sz w:val="28"/>
            <w:szCs w:val="28"/>
            <w:u w:val="single" w:color="0000FF"/>
            <w:lang w:val="ru-RU"/>
          </w:rPr>
          <w:t xml:space="preserve"> </w:t>
        </w:r>
        <w:r w:rsidRPr="00CA0D69">
          <w:rPr>
            <w:rFonts w:ascii="Times New Roman" w:eastAsia="Arial Unicode MS" w:hAnsi="Times New Roman" w:cs="Times New Roman"/>
            <w:color w:val="0000FF"/>
            <w:sz w:val="28"/>
            <w:szCs w:val="28"/>
            <w:u w:val="single" w:color="0000FF"/>
          </w:rPr>
          <w:t>and</w:t>
        </w:r>
        <w:r w:rsidRPr="00971FE7">
          <w:rPr>
            <w:rFonts w:ascii="Times New Roman" w:eastAsia="Arial Unicode MS" w:hAnsi="Times New Roman" w:cs="Times New Roman"/>
            <w:color w:val="0000FF"/>
            <w:sz w:val="28"/>
            <w:szCs w:val="28"/>
            <w:u w:val="single" w:color="0000FF"/>
            <w:lang w:val="ru-RU"/>
          </w:rPr>
          <w:t xml:space="preserve"> </w:t>
        </w:r>
        <w:r w:rsidRPr="00CA0D69">
          <w:rPr>
            <w:rFonts w:ascii="Times New Roman" w:eastAsia="Arial Unicode MS" w:hAnsi="Times New Roman" w:cs="Times New Roman"/>
            <w:color w:val="0000FF"/>
            <w:sz w:val="28"/>
            <w:szCs w:val="28"/>
            <w:u w:val="single" w:color="0000FF"/>
          </w:rPr>
          <w:t>confidence</w:t>
        </w:r>
        <w:r w:rsidRPr="00971FE7">
          <w:rPr>
            <w:rFonts w:ascii="Times New Roman" w:eastAsia="Arial Unicode MS" w:hAnsi="Times New Roman" w:cs="Times New Roman"/>
            <w:color w:val="0000FF"/>
            <w:sz w:val="28"/>
            <w:szCs w:val="28"/>
            <w:u w:val="single" w:color="0000FF"/>
            <w:lang w:val="ru-RU"/>
          </w:rPr>
          <w:t xml:space="preserve"> </w:t>
        </w:r>
        <w:r w:rsidRPr="00CA0D69">
          <w:rPr>
            <w:rFonts w:ascii="Times New Roman" w:eastAsia="Arial Unicode MS" w:hAnsi="Times New Roman" w:cs="Times New Roman"/>
            <w:color w:val="0000FF"/>
            <w:sz w:val="28"/>
            <w:szCs w:val="28"/>
            <w:u w:val="single" w:color="0000FF"/>
          </w:rPr>
          <w:t>regions</w:t>
        </w:r>
        <w:r w:rsidRPr="00971FE7">
          <w:rPr>
            <w:rFonts w:ascii="Times New Roman" w:eastAsia="Arial Unicode MS" w:hAnsi="Times New Roman" w:cs="Times New Roman"/>
            <w:color w:val="0000FF"/>
            <w:sz w:val="28"/>
            <w:szCs w:val="28"/>
            <w:u w:val="single" w:color="0000FF"/>
            <w:lang w:val="ru-RU"/>
          </w:rPr>
          <w:t xml:space="preserve"> </w:t>
        </w:r>
        <w:r w:rsidRPr="00CA0D69">
          <w:rPr>
            <w:rFonts w:ascii="Times New Roman" w:eastAsia="Arial Unicode MS" w:hAnsi="Times New Roman" w:cs="Times New Roman"/>
            <w:color w:val="0000FF"/>
            <w:sz w:val="28"/>
            <w:szCs w:val="28"/>
            <w:u w:val="single" w:color="0000FF"/>
          </w:rPr>
          <w:t>for</w:t>
        </w:r>
        <w:r w:rsidRPr="00971FE7">
          <w:rPr>
            <w:rFonts w:ascii="Times New Roman" w:eastAsia="Arial Unicode MS" w:hAnsi="Times New Roman" w:cs="Times New Roman"/>
            <w:color w:val="0000FF"/>
            <w:sz w:val="28"/>
            <w:szCs w:val="28"/>
            <w:u w:val="single" w:color="0000FF"/>
            <w:lang w:val="ru-RU"/>
          </w:rPr>
          <w:t xml:space="preserve"> </w:t>
        </w:r>
        <w:r w:rsidRPr="00CA0D69">
          <w:rPr>
            <w:rFonts w:ascii="Times New Roman" w:eastAsia="Arial Unicode MS" w:hAnsi="Times New Roman" w:cs="Times New Roman"/>
            <w:color w:val="0000FF"/>
            <w:sz w:val="28"/>
            <w:szCs w:val="28"/>
            <w:u w:val="single" w:color="0000FF"/>
          </w:rPr>
          <w:t>parameters</w:t>
        </w:r>
        <w:r w:rsidRPr="00971FE7">
          <w:rPr>
            <w:rFonts w:ascii="Times New Roman" w:eastAsia="Arial Unicode MS" w:hAnsi="Times New Roman" w:cs="Times New Roman"/>
            <w:color w:val="0000FF"/>
            <w:sz w:val="28"/>
            <w:szCs w:val="28"/>
            <w:u w:val="single" w:color="0000FF"/>
            <w:lang w:val="ru-RU"/>
          </w:rPr>
          <w:t xml:space="preserve"> </w:t>
        </w:r>
        <w:r w:rsidRPr="00CA0D69">
          <w:rPr>
            <w:rFonts w:ascii="Times New Roman" w:eastAsia="Arial Unicode MS" w:hAnsi="Times New Roman" w:cs="Times New Roman"/>
            <w:color w:val="0000FF"/>
            <w:sz w:val="28"/>
            <w:szCs w:val="28"/>
            <w:u w:val="single" w:color="0000FF"/>
          </w:rPr>
          <w:t>under</w:t>
        </w:r>
        <w:r w:rsidRPr="00971FE7">
          <w:rPr>
            <w:rFonts w:ascii="Times New Roman" w:eastAsia="Arial Unicode MS" w:hAnsi="Times New Roman" w:cs="Times New Roman"/>
            <w:color w:val="0000FF"/>
            <w:sz w:val="28"/>
            <w:szCs w:val="28"/>
            <w:u w:val="single" w:color="0000FF"/>
            <w:lang w:val="ru-RU"/>
          </w:rPr>
          <w:t xml:space="preserve"> </w:t>
        </w:r>
        <w:r w:rsidRPr="00CA0D69">
          <w:rPr>
            <w:rFonts w:ascii="Times New Roman" w:eastAsia="Arial Unicode MS" w:hAnsi="Times New Roman" w:cs="Times New Roman"/>
            <w:color w:val="0000FF"/>
            <w:sz w:val="28"/>
            <w:szCs w:val="28"/>
            <w:u w:val="single" w:color="0000FF"/>
          </w:rPr>
          <w:t>external</w:t>
        </w:r>
        <w:r w:rsidRPr="00971FE7">
          <w:rPr>
            <w:rFonts w:ascii="Times New Roman" w:eastAsia="Arial Unicode MS" w:hAnsi="Times New Roman" w:cs="Times New Roman"/>
            <w:color w:val="0000FF"/>
            <w:sz w:val="28"/>
            <w:szCs w:val="28"/>
            <w:u w:val="single" w:color="0000FF"/>
            <w:lang w:val="ru-RU"/>
          </w:rPr>
          <w:t xml:space="preserve"> </w:t>
        </w:r>
        <w:r w:rsidRPr="00CA0D69">
          <w:rPr>
            <w:rFonts w:ascii="Times New Roman" w:eastAsia="Arial Unicode MS" w:hAnsi="Times New Roman" w:cs="Times New Roman"/>
            <w:color w:val="0000FF"/>
            <w:sz w:val="28"/>
            <w:szCs w:val="28"/>
            <w:u w:val="single" w:color="0000FF"/>
          </w:rPr>
          <w:t>arbitrary</w:t>
        </w:r>
        <w:r w:rsidRPr="00971FE7">
          <w:rPr>
            <w:rFonts w:ascii="Times New Roman" w:eastAsia="Arial Unicode MS" w:hAnsi="Times New Roman" w:cs="Times New Roman"/>
            <w:color w:val="0000FF"/>
            <w:sz w:val="28"/>
            <w:szCs w:val="28"/>
            <w:u w:val="single" w:color="0000FF"/>
            <w:lang w:val="ru-RU"/>
          </w:rPr>
          <w:t xml:space="preserve"> </w:t>
        </w:r>
        <w:r w:rsidRPr="00CA0D69">
          <w:rPr>
            <w:rFonts w:ascii="Times New Roman" w:eastAsia="Arial Unicode MS" w:hAnsi="Times New Roman" w:cs="Times New Roman"/>
            <w:color w:val="0000FF"/>
            <w:sz w:val="28"/>
            <w:szCs w:val="28"/>
            <w:u w:val="single" w:color="0000FF"/>
          </w:rPr>
          <w:t>noise</w:t>
        </w:r>
      </w:hyperlink>
      <w:r w:rsidRPr="00971FE7">
        <w:rPr>
          <w:rFonts w:ascii="Times New Roman" w:eastAsia="Arial Unicode MS" w:hAnsi="Times New Roman" w:cs="Times New Roman"/>
          <w:color w:val="auto"/>
          <w:sz w:val="28"/>
          <w:szCs w:val="28"/>
          <w:u w:color="0000FF"/>
          <w:lang w:val="ru-RU"/>
        </w:rPr>
        <w:t>» был удостоен номинации в разделе лучших аспирантских работ, что является уникальным фактом в истории российской науки в области автоматического управления.</w:t>
      </w:r>
    </w:p>
    <w:p w14:paraId="3A48AC22" w14:textId="115FB21A" w:rsidR="002226A7" w:rsidRDefault="00724990" w:rsidP="002226A7">
      <w:pPr>
        <w:widowControl w:val="0"/>
        <w:autoSpaceDE w:val="0"/>
        <w:autoSpaceDN w:val="0"/>
        <w:adjustRightInd w:val="0"/>
        <w:spacing w:line="240" w:lineRule="auto"/>
        <w:rPr>
          <w:rFonts w:ascii="Times New Roman" w:hAnsi="Times New Roman" w:cs="Times New Roman"/>
          <w:sz w:val="28"/>
          <w:szCs w:val="28"/>
          <w:lang w:val="ru-RU"/>
        </w:rPr>
      </w:pPr>
      <w:hyperlink r:id="rId17" w:history="1">
        <w:r w:rsidR="002226A7" w:rsidRPr="00971FE7">
          <w:rPr>
            <w:rFonts w:ascii="Times New Roman" w:eastAsia="Arial Unicode MS" w:hAnsi="Times New Roman" w:cs="Times New Roman"/>
            <w:color w:val="0000FF"/>
            <w:sz w:val="28"/>
            <w:szCs w:val="28"/>
            <w:u w:val="single" w:color="0000FF"/>
            <w:lang w:val="ru-RU"/>
          </w:rPr>
          <w:t xml:space="preserve">Граничин О.Н. член редколлегии журнала «Автоматика и телемеханика», ассоциированный редактор </w:t>
        </w:r>
        <w:r w:rsidR="002226A7" w:rsidRPr="00CA0D69">
          <w:rPr>
            <w:rFonts w:ascii="Times New Roman" w:eastAsia="Arial Unicode MS" w:hAnsi="Times New Roman" w:cs="Times New Roman"/>
            <w:color w:val="0000FF"/>
            <w:sz w:val="28"/>
            <w:szCs w:val="28"/>
            <w:u w:val="single" w:color="0000FF"/>
          </w:rPr>
          <w:t>IEEE</w:t>
        </w:r>
        <w:r w:rsidR="002226A7" w:rsidRPr="00971FE7">
          <w:rPr>
            <w:rFonts w:ascii="Times New Roman" w:eastAsia="Arial Unicode MS" w:hAnsi="Times New Roman" w:cs="Times New Roman"/>
            <w:color w:val="0000FF"/>
            <w:sz w:val="28"/>
            <w:szCs w:val="28"/>
            <w:u w:val="single" w:color="0000FF"/>
            <w:lang w:val="ru-RU"/>
          </w:rPr>
          <w:t xml:space="preserve"> </w:t>
        </w:r>
        <w:r w:rsidR="002226A7" w:rsidRPr="00CA0D69">
          <w:rPr>
            <w:rFonts w:ascii="Times New Roman" w:eastAsia="Arial Unicode MS" w:hAnsi="Times New Roman" w:cs="Times New Roman"/>
            <w:color w:val="0000FF"/>
            <w:sz w:val="28"/>
            <w:szCs w:val="28"/>
            <w:u w:val="single" w:color="0000FF"/>
          </w:rPr>
          <w:t>Control</w:t>
        </w:r>
        <w:r w:rsidR="002226A7" w:rsidRPr="00971FE7">
          <w:rPr>
            <w:rFonts w:ascii="Times New Roman" w:eastAsia="Arial Unicode MS" w:hAnsi="Times New Roman" w:cs="Times New Roman"/>
            <w:color w:val="0000FF"/>
            <w:sz w:val="28"/>
            <w:szCs w:val="28"/>
            <w:u w:val="single" w:color="0000FF"/>
            <w:lang w:val="ru-RU"/>
          </w:rPr>
          <w:t xml:space="preserve"> </w:t>
        </w:r>
        <w:r w:rsidR="002226A7" w:rsidRPr="00CA0D69">
          <w:rPr>
            <w:rFonts w:ascii="Times New Roman" w:eastAsia="Arial Unicode MS" w:hAnsi="Times New Roman" w:cs="Times New Roman"/>
            <w:color w:val="0000FF"/>
            <w:sz w:val="28"/>
            <w:szCs w:val="28"/>
            <w:u w:val="single" w:color="0000FF"/>
          </w:rPr>
          <w:t>System</w:t>
        </w:r>
        <w:r w:rsidR="002226A7" w:rsidRPr="00971FE7">
          <w:rPr>
            <w:rFonts w:ascii="Times New Roman" w:eastAsia="Arial Unicode MS" w:hAnsi="Times New Roman" w:cs="Times New Roman"/>
            <w:color w:val="0000FF"/>
            <w:sz w:val="28"/>
            <w:szCs w:val="28"/>
            <w:u w:val="single" w:color="0000FF"/>
            <w:lang w:val="ru-RU"/>
          </w:rPr>
          <w:t xml:space="preserve"> </w:t>
        </w:r>
        <w:r w:rsidR="002226A7" w:rsidRPr="00CA0D69">
          <w:rPr>
            <w:rFonts w:ascii="Times New Roman" w:eastAsia="Arial Unicode MS" w:hAnsi="Times New Roman" w:cs="Times New Roman"/>
            <w:color w:val="0000FF"/>
            <w:sz w:val="28"/>
            <w:szCs w:val="28"/>
            <w:u w:val="single" w:color="0000FF"/>
          </w:rPr>
          <w:t>Society</w:t>
        </w:r>
        <w:r w:rsidR="002226A7" w:rsidRPr="00971FE7">
          <w:rPr>
            <w:rFonts w:ascii="Times New Roman" w:eastAsia="Arial Unicode MS" w:hAnsi="Times New Roman" w:cs="Times New Roman"/>
            <w:color w:val="0000FF"/>
            <w:sz w:val="28"/>
            <w:szCs w:val="28"/>
            <w:u w:val="single" w:color="0000FF"/>
            <w:lang w:val="ru-RU"/>
          </w:rPr>
          <w:t xml:space="preserve"> </w:t>
        </w:r>
        <w:r w:rsidR="002226A7" w:rsidRPr="00CA0D69">
          <w:rPr>
            <w:rFonts w:ascii="Times New Roman" w:eastAsia="Arial Unicode MS" w:hAnsi="Times New Roman" w:cs="Times New Roman"/>
            <w:color w:val="0000FF"/>
            <w:sz w:val="28"/>
            <w:szCs w:val="28"/>
            <w:u w:val="single" w:color="0000FF"/>
          </w:rPr>
          <w:t>Conference</w:t>
        </w:r>
        <w:r w:rsidR="002226A7" w:rsidRPr="00971FE7">
          <w:rPr>
            <w:rFonts w:ascii="Times New Roman" w:eastAsia="Arial Unicode MS" w:hAnsi="Times New Roman" w:cs="Times New Roman"/>
            <w:color w:val="0000FF"/>
            <w:sz w:val="28"/>
            <w:szCs w:val="28"/>
            <w:u w:val="single" w:color="0000FF"/>
            <w:lang w:val="ru-RU"/>
          </w:rPr>
          <w:t xml:space="preserve"> </w:t>
        </w:r>
        <w:r w:rsidR="002226A7" w:rsidRPr="00CA0D69">
          <w:rPr>
            <w:rFonts w:ascii="Times New Roman" w:eastAsia="Arial Unicode MS" w:hAnsi="Times New Roman" w:cs="Times New Roman"/>
            <w:color w:val="0000FF"/>
            <w:sz w:val="28"/>
            <w:szCs w:val="28"/>
            <w:u w:val="single" w:color="0000FF"/>
          </w:rPr>
          <w:t>Editorial</w:t>
        </w:r>
        <w:r w:rsidR="002226A7" w:rsidRPr="00971FE7">
          <w:rPr>
            <w:rFonts w:ascii="Times New Roman" w:eastAsia="Arial Unicode MS" w:hAnsi="Times New Roman" w:cs="Times New Roman"/>
            <w:color w:val="0000FF"/>
            <w:sz w:val="28"/>
            <w:szCs w:val="28"/>
            <w:u w:val="single" w:color="0000FF"/>
            <w:lang w:val="ru-RU"/>
          </w:rPr>
          <w:t xml:space="preserve"> </w:t>
        </w:r>
        <w:r w:rsidR="002226A7" w:rsidRPr="00CA0D69">
          <w:rPr>
            <w:rFonts w:ascii="Times New Roman" w:eastAsia="Arial Unicode MS" w:hAnsi="Times New Roman" w:cs="Times New Roman"/>
            <w:color w:val="0000FF"/>
            <w:sz w:val="28"/>
            <w:szCs w:val="28"/>
            <w:u w:val="single" w:color="0000FF"/>
          </w:rPr>
          <w:t>Board</w:t>
        </w:r>
        <w:r w:rsidR="002226A7" w:rsidRPr="00971FE7">
          <w:rPr>
            <w:rFonts w:ascii="Times New Roman" w:eastAsia="Arial Unicode MS" w:hAnsi="Times New Roman" w:cs="Times New Roman"/>
            <w:color w:val="0000FF"/>
            <w:sz w:val="28"/>
            <w:szCs w:val="28"/>
            <w:u w:val="single" w:color="0000FF"/>
            <w:lang w:val="ru-RU"/>
          </w:rPr>
          <w:t>,</w:t>
        </w:r>
        <w:r w:rsidR="002226A7" w:rsidRPr="00CA0D69">
          <w:rPr>
            <w:rFonts w:ascii="Times New Roman" w:eastAsia="Arial Unicode MS" w:hAnsi="Times New Roman" w:cs="Times New Roman"/>
            <w:color w:val="0000FF"/>
            <w:sz w:val="28"/>
            <w:szCs w:val="28"/>
            <w:u w:val="single" w:color="0000FF"/>
          </w:rPr>
          <w:t> </w:t>
        </w:r>
        <w:r w:rsidR="002226A7" w:rsidRPr="00971FE7">
          <w:rPr>
            <w:rFonts w:ascii="Times New Roman" w:eastAsia="Arial Unicode MS" w:hAnsi="Times New Roman" w:cs="Times New Roman"/>
            <w:color w:val="0000FF"/>
            <w:sz w:val="28"/>
            <w:szCs w:val="28"/>
            <w:u w:val="single" w:color="0000FF"/>
            <w:lang w:val="ru-RU"/>
          </w:rPr>
          <w:t xml:space="preserve"> член технического комитета </w:t>
        </w:r>
        <w:r w:rsidR="002226A7" w:rsidRPr="00CA0D69">
          <w:rPr>
            <w:rFonts w:ascii="Times New Roman" w:eastAsia="Arial Unicode MS" w:hAnsi="Times New Roman" w:cs="Times New Roman"/>
            <w:color w:val="0000FF"/>
            <w:sz w:val="28"/>
            <w:szCs w:val="28"/>
            <w:u w:val="single" w:color="0000FF"/>
          </w:rPr>
          <w:t>IFAC</w:t>
        </w:r>
        <w:r w:rsidR="002226A7" w:rsidRPr="00971FE7">
          <w:rPr>
            <w:rFonts w:ascii="Times New Roman" w:eastAsia="Arial Unicode MS" w:hAnsi="Times New Roman" w:cs="Times New Roman"/>
            <w:color w:val="0000FF"/>
            <w:sz w:val="28"/>
            <w:szCs w:val="28"/>
            <w:u w:val="single" w:color="0000FF"/>
            <w:lang w:val="ru-RU"/>
          </w:rPr>
          <w:t xml:space="preserve"> </w:t>
        </w:r>
        <w:r w:rsidR="002226A7" w:rsidRPr="00CA0D69">
          <w:rPr>
            <w:rFonts w:ascii="Times New Roman" w:eastAsia="Arial Unicode MS" w:hAnsi="Times New Roman" w:cs="Times New Roman"/>
            <w:color w:val="0000FF"/>
            <w:sz w:val="28"/>
            <w:szCs w:val="28"/>
            <w:u w:val="single" w:color="0000FF"/>
          </w:rPr>
          <w:t>TC</w:t>
        </w:r>
        <w:r w:rsidR="002226A7" w:rsidRPr="00971FE7">
          <w:rPr>
            <w:rFonts w:ascii="Times New Roman" w:eastAsia="Arial Unicode MS" w:hAnsi="Times New Roman" w:cs="Times New Roman"/>
            <w:color w:val="0000FF"/>
            <w:sz w:val="28"/>
            <w:szCs w:val="28"/>
            <w:u w:val="single" w:color="0000FF"/>
            <w:lang w:val="ru-RU"/>
          </w:rPr>
          <w:t xml:space="preserve"> 1.1. “</w:t>
        </w:r>
        <w:r w:rsidR="002226A7" w:rsidRPr="00CA0D69">
          <w:rPr>
            <w:rFonts w:ascii="Times New Roman" w:eastAsia="Arial Unicode MS" w:hAnsi="Times New Roman" w:cs="Times New Roman"/>
            <w:color w:val="0000FF"/>
            <w:sz w:val="28"/>
            <w:szCs w:val="28"/>
            <w:u w:val="single" w:color="0000FF"/>
          </w:rPr>
          <w:t>Modelling</w:t>
        </w:r>
        <w:r w:rsidR="002226A7" w:rsidRPr="00971FE7">
          <w:rPr>
            <w:rFonts w:ascii="Times New Roman" w:eastAsia="Arial Unicode MS" w:hAnsi="Times New Roman" w:cs="Times New Roman"/>
            <w:color w:val="0000FF"/>
            <w:sz w:val="28"/>
            <w:szCs w:val="28"/>
            <w:u w:val="single" w:color="0000FF"/>
            <w:lang w:val="ru-RU"/>
          </w:rPr>
          <w:t xml:space="preserve">, </w:t>
        </w:r>
        <w:r w:rsidR="002226A7" w:rsidRPr="00CA0D69">
          <w:rPr>
            <w:rFonts w:ascii="Times New Roman" w:eastAsia="Arial Unicode MS" w:hAnsi="Times New Roman" w:cs="Times New Roman"/>
            <w:color w:val="0000FF"/>
            <w:sz w:val="28"/>
            <w:szCs w:val="28"/>
            <w:u w:val="single" w:color="0000FF"/>
          </w:rPr>
          <w:t>Identification</w:t>
        </w:r>
        <w:r w:rsidR="002226A7" w:rsidRPr="00971FE7">
          <w:rPr>
            <w:rFonts w:ascii="Times New Roman" w:eastAsia="Arial Unicode MS" w:hAnsi="Times New Roman" w:cs="Times New Roman"/>
            <w:color w:val="0000FF"/>
            <w:sz w:val="28"/>
            <w:szCs w:val="28"/>
            <w:u w:val="single" w:color="0000FF"/>
            <w:lang w:val="ru-RU"/>
          </w:rPr>
          <w:t xml:space="preserve"> </w:t>
        </w:r>
        <w:r w:rsidR="002226A7" w:rsidRPr="00CA0D69">
          <w:rPr>
            <w:rFonts w:ascii="Times New Roman" w:eastAsia="Arial Unicode MS" w:hAnsi="Times New Roman" w:cs="Times New Roman"/>
            <w:color w:val="0000FF"/>
            <w:sz w:val="28"/>
            <w:szCs w:val="28"/>
            <w:u w:val="single" w:color="0000FF"/>
          </w:rPr>
          <w:t>and</w:t>
        </w:r>
        <w:r w:rsidR="002226A7" w:rsidRPr="00971FE7">
          <w:rPr>
            <w:rFonts w:ascii="Times New Roman" w:eastAsia="Arial Unicode MS" w:hAnsi="Times New Roman" w:cs="Times New Roman"/>
            <w:color w:val="0000FF"/>
            <w:sz w:val="28"/>
            <w:szCs w:val="28"/>
            <w:u w:val="single" w:color="0000FF"/>
            <w:lang w:val="ru-RU"/>
          </w:rPr>
          <w:t xml:space="preserve"> </w:t>
        </w:r>
        <w:r w:rsidR="002226A7" w:rsidRPr="00CA0D69">
          <w:rPr>
            <w:rFonts w:ascii="Times New Roman" w:eastAsia="Arial Unicode MS" w:hAnsi="Times New Roman" w:cs="Times New Roman"/>
            <w:color w:val="0000FF"/>
            <w:sz w:val="28"/>
            <w:szCs w:val="28"/>
            <w:u w:val="single" w:color="0000FF"/>
          </w:rPr>
          <w:t>Signal</w:t>
        </w:r>
        <w:r w:rsidR="002226A7" w:rsidRPr="00971FE7">
          <w:rPr>
            <w:rFonts w:ascii="Times New Roman" w:eastAsia="Arial Unicode MS" w:hAnsi="Times New Roman" w:cs="Times New Roman"/>
            <w:color w:val="0000FF"/>
            <w:sz w:val="28"/>
            <w:szCs w:val="28"/>
            <w:u w:val="single" w:color="0000FF"/>
            <w:lang w:val="ru-RU"/>
          </w:rPr>
          <w:t xml:space="preserve"> </w:t>
        </w:r>
        <w:r w:rsidR="002226A7" w:rsidRPr="00CA0D69">
          <w:rPr>
            <w:rFonts w:ascii="Times New Roman" w:eastAsia="Arial Unicode MS" w:hAnsi="Times New Roman" w:cs="Times New Roman"/>
            <w:color w:val="0000FF"/>
            <w:sz w:val="28"/>
            <w:szCs w:val="28"/>
            <w:u w:val="single" w:color="0000FF"/>
          </w:rPr>
          <w:t>Processing</w:t>
        </w:r>
        <w:r w:rsidR="002226A7" w:rsidRPr="00971FE7">
          <w:rPr>
            <w:rFonts w:ascii="Times New Roman" w:eastAsia="Arial Unicode MS" w:hAnsi="Times New Roman" w:cs="Times New Roman"/>
            <w:color w:val="0000FF"/>
            <w:sz w:val="28"/>
            <w:szCs w:val="28"/>
            <w:u w:val="single" w:color="0000FF"/>
            <w:lang w:val="ru-RU"/>
          </w:rPr>
          <w:t>”, исполнительный редактор журнала "</w:t>
        </w:r>
        <w:r w:rsidR="002226A7" w:rsidRPr="00CA0D69">
          <w:rPr>
            <w:rFonts w:ascii="Times New Roman" w:eastAsia="Arial Unicode MS" w:hAnsi="Times New Roman" w:cs="Times New Roman"/>
            <w:color w:val="0000FF"/>
            <w:sz w:val="28"/>
            <w:szCs w:val="28"/>
            <w:u w:val="single" w:color="0000FF"/>
          </w:rPr>
          <w:t>Cybernetics</w:t>
        </w:r>
        <w:r w:rsidR="002226A7" w:rsidRPr="00971FE7">
          <w:rPr>
            <w:rFonts w:ascii="Times New Roman" w:eastAsia="Arial Unicode MS" w:hAnsi="Times New Roman" w:cs="Times New Roman"/>
            <w:color w:val="0000FF"/>
            <w:sz w:val="28"/>
            <w:szCs w:val="28"/>
            <w:u w:val="single" w:color="0000FF"/>
            <w:lang w:val="ru-RU"/>
          </w:rPr>
          <w:t xml:space="preserve"> </w:t>
        </w:r>
        <w:r w:rsidR="002226A7" w:rsidRPr="00CA0D69">
          <w:rPr>
            <w:rFonts w:ascii="Times New Roman" w:eastAsia="Arial Unicode MS" w:hAnsi="Times New Roman" w:cs="Times New Roman"/>
            <w:color w:val="0000FF"/>
            <w:sz w:val="28"/>
            <w:szCs w:val="28"/>
            <w:u w:val="single" w:color="0000FF"/>
          </w:rPr>
          <w:t>and</w:t>
        </w:r>
        <w:r w:rsidR="002226A7" w:rsidRPr="00971FE7">
          <w:rPr>
            <w:rFonts w:ascii="Times New Roman" w:eastAsia="Arial Unicode MS" w:hAnsi="Times New Roman" w:cs="Times New Roman"/>
            <w:color w:val="0000FF"/>
            <w:sz w:val="28"/>
            <w:szCs w:val="28"/>
            <w:u w:val="single" w:color="0000FF"/>
            <w:lang w:val="ru-RU"/>
          </w:rPr>
          <w:t xml:space="preserve"> </w:t>
        </w:r>
        <w:r w:rsidR="002226A7" w:rsidRPr="00CA0D69">
          <w:rPr>
            <w:rFonts w:ascii="Times New Roman" w:eastAsia="Arial Unicode MS" w:hAnsi="Times New Roman" w:cs="Times New Roman"/>
            <w:color w:val="0000FF"/>
            <w:sz w:val="28"/>
            <w:szCs w:val="28"/>
            <w:u w:val="single" w:color="0000FF"/>
          </w:rPr>
          <w:t>Physics</w:t>
        </w:r>
        <w:r w:rsidR="002226A7" w:rsidRPr="00971FE7">
          <w:rPr>
            <w:rFonts w:ascii="Times New Roman" w:eastAsia="Arial Unicode MS" w:hAnsi="Times New Roman" w:cs="Times New Roman"/>
            <w:color w:val="0000FF"/>
            <w:sz w:val="28"/>
            <w:szCs w:val="28"/>
            <w:u w:val="single" w:color="0000FF"/>
            <w:lang w:val="ru-RU"/>
          </w:rPr>
          <w:t xml:space="preserve">", ответственный редактор научного журнала </w:t>
        </w:r>
      </w:hyperlink>
      <w:hyperlink r:id="rId18" w:history="1">
        <w:r w:rsidR="002226A7" w:rsidRPr="00971FE7">
          <w:rPr>
            <w:rFonts w:ascii="Times New Roman" w:eastAsia="Arial Unicode MS" w:hAnsi="Times New Roman" w:cs="Times New Roman"/>
            <w:color w:val="0000FF"/>
            <w:sz w:val="28"/>
            <w:szCs w:val="28"/>
            <w:u w:val="single" w:color="0000FF"/>
            <w:lang w:val="ru-RU"/>
          </w:rPr>
          <w:t>«Стохастическая оптимизация в информатике»</w:t>
        </w:r>
      </w:hyperlink>
      <w:r w:rsidR="002226A7" w:rsidRPr="00971FE7">
        <w:rPr>
          <w:rFonts w:ascii="Times New Roman" w:eastAsia="Arial Unicode MS" w:hAnsi="Times New Roman" w:cs="Times New Roman"/>
          <w:color w:val="auto"/>
          <w:sz w:val="28"/>
          <w:szCs w:val="28"/>
          <w:u w:color="0000FF"/>
          <w:lang w:val="ru-RU"/>
        </w:rPr>
        <w:t xml:space="preserve">, член Санкт-Петербургского математического общества, Академии навигации и управления движением, </w:t>
      </w:r>
      <w:r w:rsidR="002226A7" w:rsidRPr="00CA0D69">
        <w:rPr>
          <w:rFonts w:ascii="Times New Roman" w:eastAsia="Arial Unicode MS" w:hAnsi="Times New Roman" w:cs="Times New Roman"/>
          <w:color w:val="auto"/>
          <w:sz w:val="28"/>
          <w:szCs w:val="28"/>
          <w:u w:color="0000FF"/>
        </w:rPr>
        <w:t>Senior</w:t>
      </w:r>
      <w:r w:rsidR="002226A7" w:rsidRPr="00971FE7">
        <w:rPr>
          <w:rFonts w:ascii="Times New Roman" w:eastAsia="Arial Unicode MS" w:hAnsi="Times New Roman" w:cs="Times New Roman"/>
          <w:color w:val="auto"/>
          <w:sz w:val="28"/>
          <w:szCs w:val="28"/>
          <w:u w:color="0000FF"/>
          <w:lang w:val="ru-RU"/>
        </w:rPr>
        <w:t xml:space="preserve"> </w:t>
      </w:r>
      <w:r w:rsidR="002226A7" w:rsidRPr="00CA0D69">
        <w:rPr>
          <w:rFonts w:ascii="Times New Roman" w:eastAsia="Arial Unicode MS" w:hAnsi="Times New Roman" w:cs="Times New Roman"/>
          <w:color w:val="auto"/>
          <w:sz w:val="28"/>
          <w:szCs w:val="28"/>
          <w:u w:color="0000FF"/>
        </w:rPr>
        <w:t>member</w:t>
      </w:r>
      <w:r w:rsidR="002226A7" w:rsidRPr="00971FE7">
        <w:rPr>
          <w:rFonts w:ascii="Times New Roman" w:eastAsia="Arial Unicode MS" w:hAnsi="Times New Roman" w:cs="Times New Roman"/>
          <w:color w:val="auto"/>
          <w:sz w:val="28"/>
          <w:szCs w:val="28"/>
          <w:u w:color="0000FF"/>
          <w:lang w:val="ru-RU"/>
        </w:rPr>
        <w:t xml:space="preserve"> </w:t>
      </w:r>
      <w:r w:rsidR="002226A7" w:rsidRPr="00CA0D69">
        <w:rPr>
          <w:rFonts w:ascii="Times New Roman" w:eastAsia="Arial Unicode MS" w:hAnsi="Times New Roman" w:cs="Times New Roman"/>
          <w:color w:val="auto"/>
          <w:sz w:val="28"/>
          <w:szCs w:val="28"/>
          <w:u w:color="0000FF"/>
        </w:rPr>
        <w:t>of</w:t>
      </w:r>
      <w:r w:rsidR="002226A7" w:rsidRPr="00971FE7">
        <w:rPr>
          <w:rFonts w:ascii="Times New Roman" w:eastAsia="Arial Unicode MS" w:hAnsi="Times New Roman" w:cs="Times New Roman"/>
          <w:color w:val="auto"/>
          <w:sz w:val="28"/>
          <w:szCs w:val="28"/>
          <w:u w:color="0000FF"/>
          <w:lang w:val="ru-RU"/>
        </w:rPr>
        <w:t xml:space="preserve"> </w:t>
      </w:r>
      <w:r w:rsidR="002226A7" w:rsidRPr="00CA0D69">
        <w:rPr>
          <w:rFonts w:ascii="Times New Roman" w:eastAsia="Arial Unicode MS" w:hAnsi="Times New Roman" w:cs="Times New Roman"/>
          <w:color w:val="auto"/>
          <w:sz w:val="28"/>
          <w:szCs w:val="28"/>
          <w:u w:color="0000FF"/>
        </w:rPr>
        <w:t>IEEE</w:t>
      </w:r>
      <w:r w:rsidR="002226A7" w:rsidRPr="00971FE7">
        <w:rPr>
          <w:rFonts w:ascii="Times New Roman" w:eastAsia="Arial Unicode MS" w:hAnsi="Times New Roman" w:cs="Times New Roman"/>
          <w:color w:val="auto"/>
          <w:sz w:val="28"/>
          <w:szCs w:val="28"/>
          <w:u w:color="0000FF"/>
          <w:lang w:val="ru-RU"/>
        </w:rPr>
        <w:t xml:space="preserve">, </w:t>
      </w:r>
      <w:r w:rsidR="002226A7" w:rsidRPr="00CA0D69">
        <w:rPr>
          <w:rFonts w:ascii="Times New Roman" w:eastAsia="Arial Unicode MS" w:hAnsi="Times New Roman" w:cs="Times New Roman"/>
          <w:color w:val="auto"/>
          <w:sz w:val="28"/>
          <w:szCs w:val="28"/>
          <w:u w:color="0000FF"/>
        </w:rPr>
        <w:t>member</w:t>
      </w:r>
      <w:r w:rsidR="002226A7" w:rsidRPr="00971FE7">
        <w:rPr>
          <w:rFonts w:ascii="Times New Roman" w:eastAsia="Arial Unicode MS" w:hAnsi="Times New Roman" w:cs="Times New Roman"/>
          <w:color w:val="auto"/>
          <w:sz w:val="28"/>
          <w:szCs w:val="28"/>
          <w:u w:color="0000FF"/>
          <w:lang w:val="ru-RU"/>
        </w:rPr>
        <w:t xml:space="preserve"> </w:t>
      </w:r>
      <w:r w:rsidR="002226A7" w:rsidRPr="00CA0D69">
        <w:rPr>
          <w:rFonts w:ascii="Times New Roman" w:eastAsia="Arial Unicode MS" w:hAnsi="Times New Roman" w:cs="Times New Roman"/>
          <w:color w:val="auto"/>
          <w:sz w:val="28"/>
          <w:szCs w:val="28"/>
          <w:u w:color="0000FF"/>
        </w:rPr>
        <w:t>of</w:t>
      </w:r>
      <w:r w:rsidR="002226A7" w:rsidRPr="00971FE7">
        <w:rPr>
          <w:rFonts w:ascii="Times New Roman" w:eastAsia="Arial Unicode MS" w:hAnsi="Times New Roman" w:cs="Times New Roman"/>
          <w:color w:val="auto"/>
          <w:sz w:val="28"/>
          <w:szCs w:val="28"/>
          <w:u w:color="0000FF"/>
          <w:lang w:val="ru-RU"/>
        </w:rPr>
        <w:t xml:space="preserve"> </w:t>
      </w:r>
      <w:r w:rsidR="002226A7" w:rsidRPr="00CA0D69">
        <w:rPr>
          <w:rFonts w:ascii="Times New Roman" w:eastAsia="Arial Unicode MS" w:hAnsi="Times New Roman" w:cs="Times New Roman"/>
          <w:color w:val="auto"/>
          <w:sz w:val="28"/>
          <w:szCs w:val="28"/>
          <w:u w:color="0000FF"/>
        </w:rPr>
        <w:t>American</w:t>
      </w:r>
      <w:r w:rsidR="002226A7" w:rsidRPr="00971FE7">
        <w:rPr>
          <w:rFonts w:ascii="Times New Roman" w:eastAsia="Arial Unicode MS" w:hAnsi="Times New Roman" w:cs="Times New Roman"/>
          <w:color w:val="auto"/>
          <w:sz w:val="28"/>
          <w:szCs w:val="28"/>
          <w:u w:color="0000FF"/>
          <w:lang w:val="ru-RU"/>
        </w:rPr>
        <w:t xml:space="preserve"> </w:t>
      </w:r>
      <w:r w:rsidR="002226A7" w:rsidRPr="00CA0D69">
        <w:rPr>
          <w:rFonts w:ascii="Times New Roman" w:eastAsia="Arial Unicode MS" w:hAnsi="Times New Roman" w:cs="Times New Roman"/>
          <w:color w:val="auto"/>
          <w:sz w:val="28"/>
          <w:szCs w:val="28"/>
          <w:u w:color="0000FF"/>
        </w:rPr>
        <w:t>Mathematical</w:t>
      </w:r>
      <w:r w:rsidR="002226A7" w:rsidRPr="00971FE7">
        <w:rPr>
          <w:rFonts w:ascii="Times New Roman" w:eastAsia="Arial Unicode MS" w:hAnsi="Times New Roman" w:cs="Times New Roman"/>
          <w:color w:val="auto"/>
          <w:sz w:val="28"/>
          <w:szCs w:val="28"/>
          <w:u w:color="0000FF"/>
          <w:lang w:val="ru-RU"/>
        </w:rPr>
        <w:t xml:space="preserve"> </w:t>
      </w:r>
      <w:r w:rsidR="002226A7" w:rsidRPr="00CA0D69">
        <w:rPr>
          <w:rFonts w:ascii="Times New Roman" w:eastAsia="Arial Unicode MS" w:hAnsi="Times New Roman" w:cs="Times New Roman"/>
          <w:color w:val="auto"/>
          <w:sz w:val="28"/>
          <w:szCs w:val="28"/>
          <w:u w:color="0000FF"/>
        </w:rPr>
        <w:t>Society</w:t>
      </w:r>
      <w:r w:rsidR="002226A7" w:rsidRPr="00971FE7">
        <w:rPr>
          <w:rFonts w:ascii="Times New Roman" w:eastAsia="Arial Unicode MS" w:hAnsi="Times New Roman" w:cs="Times New Roman"/>
          <w:color w:val="auto"/>
          <w:sz w:val="28"/>
          <w:szCs w:val="28"/>
          <w:u w:color="0000FF"/>
          <w:lang w:val="ru-RU"/>
        </w:rPr>
        <w:t>.</w:t>
      </w:r>
    </w:p>
    <w:p w14:paraId="601E59B5" w14:textId="6864D5CC" w:rsidR="000E461F" w:rsidRPr="00A64DF5" w:rsidRDefault="002226A7" w:rsidP="002226A7">
      <w:pPr>
        <w:pStyle w:val="1"/>
        <w:keepNext w:val="0"/>
        <w:keepLines w:val="0"/>
        <w:spacing w:before="480" w:line="336" w:lineRule="auto"/>
        <w:ind w:firstLine="540"/>
        <w:contextualSpacing w:val="0"/>
        <w:jc w:val="both"/>
        <w:rPr>
          <w:rFonts w:ascii="Times New Roman" w:hAnsi="Times New Roman" w:cs="Times New Roman"/>
          <w:sz w:val="28"/>
          <w:szCs w:val="28"/>
          <w:lang w:val="ru-RU"/>
        </w:rPr>
      </w:pPr>
      <w:r w:rsidRPr="00A64DF5">
        <w:rPr>
          <w:rFonts w:ascii="Times New Roman" w:hAnsi="Times New Roman" w:cs="Times New Roman"/>
          <w:sz w:val="28"/>
          <w:szCs w:val="28"/>
          <w:lang w:val="ru-RU"/>
        </w:rPr>
        <w:t>Многие преподаватели кафедры системного программирования по совместительству работают в промышленных компаниях по разработке программного обеспечения, что позволяет им “</w:t>
      </w:r>
      <w:r>
        <w:rPr>
          <w:rFonts w:ascii="Times New Roman" w:hAnsi="Times New Roman" w:cs="Times New Roman"/>
          <w:sz w:val="28"/>
          <w:szCs w:val="28"/>
          <w:lang w:val="ru-RU"/>
        </w:rPr>
        <w:t>держать руку на пульсе</w:t>
      </w:r>
      <w:r w:rsidRPr="00A64DF5">
        <w:rPr>
          <w:rFonts w:ascii="Times New Roman" w:hAnsi="Times New Roman" w:cs="Times New Roman"/>
          <w:sz w:val="28"/>
          <w:szCs w:val="28"/>
          <w:lang w:val="ru-RU"/>
        </w:rPr>
        <w:t xml:space="preserve">” ИТ технологий и преподавать студентам </w:t>
      </w:r>
      <w:r w:rsidR="000E461F" w:rsidRPr="00A64DF5">
        <w:rPr>
          <w:rFonts w:ascii="Times New Roman" w:hAnsi="Times New Roman" w:cs="Times New Roman"/>
          <w:sz w:val="28"/>
          <w:szCs w:val="28"/>
          <w:lang w:val="ru-RU"/>
        </w:rPr>
        <w:t>не учебные истины, а самые современные подхо</w:t>
      </w:r>
      <w:r w:rsidR="001D1079">
        <w:rPr>
          <w:rFonts w:ascii="Times New Roman" w:hAnsi="Times New Roman" w:cs="Times New Roman"/>
          <w:sz w:val="28"/>
          <w:szCs w:val="28"/>
          <w:lang w:val="ru-RU"/>
        </w:rPr>
        <w:t>д</w:t>
      </w:r>
      <w:r w:rsidR="000E461F" w:rsidRPr="00A64DF5">
        <w:rPr>
          <w:rFonts w:ascii="Times New Roman" w:hAnsi="Times New Roman" w:cs="Times New Roman"/>
          <w:sz w:val="28"/>
          <w:szCs w:val="28"/>
          <w:lang w:val="ru-RU"/>
        </w:rPr>
        <w:t>ы, реальную практику ИТ индустрии.</w:t>
      </w:r>
    </w:p>
    <w:p w14:paraId="4305C438" w14:textId="7F6ACEBE" w:rsidR="002226A7" w:rsidRPr="00A64DF5" w:rsidRDefault="000E461F" w:rsidP="001D1079">
      <w:pPr>
        <w:pStyle w:val="1"/>
        <w:keepNext w:val="0"/>
        <w:keepLines w:val="0"/>
        <w:spacing w:before="480" w:line="336" w:lineRule="auto"/>
        <w:ind w:firstLine="540"/>
        <w:contextualSpacing w:val="0"/>
        <w:jc w:val="both"/>
        <w:rPr>
          <w:rFonts w:ascii="Times New Roman" w:hAnsi="Times New Roman" w:cs="Times New Roman"/>
          <w:sz w:val="28"/>
          <w:szCs w:val="28"/>
          <w:lang w:val="ru-RU"/>
        </w:rPr>
      </w:pPr>
      <w:r w:rsidRPr="00A64DF5">
        <w:rPr>
          <w:rFonts w:ascii="Times New Roman" w:hAnsi="Times New Roman" w:cs="Times New Roman"/>
          <w:sz w:val="28"/>
          <w:szCs w:val="28"/>
          <w:lang w:val="ru-RU"/>
        </w:rPr>
        <w:t>Заведующий кафедрой А.Н.</w:t>
      </w:r>
      <w:r w:rsidR="002226A7" w:rsidRPr="00A64DF5">
        <w:rPr>
          <w:rFonts w:ascii="Times New Roman" w:hAnsi="Times New Roman" w:cs="Times New Roman"/>
          <w:sz w:val="28"/>
          <w:szCs w:val="28"/>
          <w:lang w:val="ru-RU"/>
        </w:rPr>
        <w:t xml:space="preserve">Терехов является сооснователем и генеральным директором крупной </w:t>
      </w:r>
      <w:r w:rsidRPr="00A64DF5">
        <w:rPr>
          <w:rFonts w:ascii="Times New Roman" w:hAnsi="Times New Roman" w:cs="Times New Roman"/>
          <w:sz w:val="28"/>
          <w:szCs w:val="28"/>
          <w:lang w:val="ru-RU"/>
        </w:rPr>
        <w:t xml:space="preserve">ИТ </w:t>
      </w:r>
      <w:r w:rsidR="002226A7" w:rsidRPr="00A64DF5">
        <w:rPr>
          <w:rFonts w:ascii="Times New Roman" w:hAnsi="Times New Roman" w:cs="Times New Roman"/>
          <w:sz w:val="28"/>
          <w:szCs w:val="28"/>
          <w:lang w:val="ru-RU"/>
        </w:rPr>
        <w:t>компании ООО “ЛАНИТ-ТЕРКОМ”, занимающейся заказной разработкой программного обеспечени</w:t>
      </w:r>
      <w:r w:rsidRPr="00A64DF5">
        <w:rPr>
          <w:rFonts w:ascii="Times New Roman" w:hAnsi="Times New Roman" w:cs="Times New Roman"/>
          <w:sz w:val="28"/>
          <w:szCs w:val="28"/>
          <w:lang w:val="ru-RU"/>
        </w:rPr>
        <w:t>я. Кроме того, он</w:t>
      </w:r>
      <w:r w:rsidR="002226A7" w:rsidRPr="00A64DF5">
        <w:rPr>
          <w:rFonts w:ascii="Times New Roman" w:hAnsi="Times New Roman" w:cs="Times New Roman"/>
          <w:sz w:val="28"/>
          <w:szCs w:val="28"/>
          <w:lang w:val="ru-RU"/>
        </w:rPr>
        <w:t xml:space="preserve"> руководит малым инновационным предприятием ООО “ИТ центр СПбГУ”, созданным по закону ФЗ-217 при участии СПбГУ, был одним из основателей и первым председателем Правления некоммерческого</w:t>
      </w:r>
      <w:r w:rsidRPr="00A64DF5">
        <w:rPr>
          <w:rFonts w:ascii="Times New Roman" w:hAnsi="Times New Roman" w:cs="Times New Roman"/>
          <w:sz w:val="28"/>
          <w:szCs w:val="28"/>
          <w:lang w:val="ru-RU"/>
        </w:rPr>
        <w:t xml:space="preserve"> партнерства РУССОФТ, член Научного С</w:t>
      </w:r>
      <w:r w:rsidR="002226A7" w:rsidRPr="00A64DF5">
        <w:rPr>
          <w:rFonts w:ascii="Times New Roman" w:hAnsi="Times New Roman" w:cs="Times New Roman"/>
          <w:sz w:val="28"/>
          <w:szCs w:val="28"/>
          <w:lang w:val="ru-RU"/>
        </w:rPr>
        <w:t xml:space="preserve">овета по информатизации Санкт-Петербурга. В 2005 году Андрей Николаевич был награжден медалью ордена “За заслуги перед Отечеством” </w:t>
      </w:r>
      <w:r w:rsidR="002226A7" w:rsidRPr="002226A7">
        <w:rPr>
          <w:rFonts w:ascii="Times New Roman" w:hAnsi="Times New Roman" w:cs="Times New Roman"/>
          <w:sz w:val="28"/>
          <w:szCs w:val="28"/>
        </w:rPr>
        <w:t>II</w:t>
      </w:r>
      <w:r w:rsidR="002226A7" w:rsidRPr="00A64DF5">
        <w:rPr>
          <w:rFonts w:ascii="Times New Roman" w:hAnsi="Times New Roman" w:cs="Times New Roman"/>
          <w:sz w:val="28"/>
          <w:szCs w:val="28"/>
          <w:lang w:val="ru-RU"/>
        </w:rPr>
        <w:t xml:space="preserve"> степени “за заслуги в научной и педагогической деятельности и большой вклад в подготовку высококвалифицированных специалистов”.</w:t>
      </w:r>
    </w:p>
    <w:p w14:paraId="382010E4" w14:textId="366E569D" w:rsidR="002226A7" w:rsidRPr="00A64DF5" w:rsidRDefault="002226A7" w:rsidP="002226A7">
      <w:pPr>
        <w:pStyle w:val="20"/>
        <w:spacing w:line="336" w:lineRule="auto"/>
        <w:ind w:firstLine="540"/>
        <w:jc w:val="both"/>
        <w:rPr>
          <w:rFonts w:ascii="Times New Roman" w:hAnsi="Times New Roman" w:cs="Times New Roman"/>
          <w:sz w:val="28"/>
          <w:szCs w:val="28"/>
          <w:lang w:val="ru-RU"/>
        </w:rPr>
      </w:pPr>
      <w:r w:rsidRPr="00A64DF5">
        <w:rPr>
          <w:rFonts w:ascii="Times New Roman" w:hAnsi="Times New Roman" w:cs="Times New Roman"/>
          <w:b/>
          <w:sz w:val="28"/>
          <w:szCs w:val="28"/>
          <w:lang w:val="ru-RU"/>
        </w:rPr>
        <w:t xml:space="preserve">Дмитрий Владимирович Кознов, </w:t>
      </w:r>
      <w:r w:rsidRPr="00A64DF5">
        <w:rPr>
          <w:rFonts w:ascii="Times New Roman" w:hAnsi="Times New Roman" w:cs="Times New Roman"/>
          <w:sz w:val="28"/>
          <w:szCs w:val="28"/>
          <w:lang w:val="ru-RU"/>
        </w:rPr>
        <w:t xml:space="preserve">профессор, защитил докторскую диссертацию в 2016 году. Сейчас занимается научной и педагогической деятельностью, является членом редакционной коллегии ежегодного издания </w:t>
      </w:r>
      <w:hyperlink r:id="rId19">
        <w:r w:rsidRPr="00A64DF5">
          <w:rPr>
            <w:rFonts w:ascii="Times New Roman" w:hAnsi="Times New Roman" w:cs="Times New Roman"/>
            <w:sz w:val="28"/>
            <w:szCs w:val="28"/>
            <w:lang w:val="ru-RU"/>
          </w:rPr>
          <w:t>Системное программирование</w:t>
        </w:r>
      </w:hyperlink>
      <w:r w:rsidRPr="00A64DF5">
        <w:rPr>
          <w:rFonts w:ascii="Times New Roman" w:hAnsi="Times New Roman" w:cs="Times New Roman"/>
          <w:sz w:val="28"/>
          <w:szCs w:val="28"/>
          <w:lang w:val="ru-RU"/>
        </w:rPr>
        <w:t xml:space="preserve">, а также членом программного комитета </w:t>
      </w:r>
      <w:hyperlink r:id="rId20">
        <w:r w:rsidRPr="002226A7">
          <w:rPr>
            <w:rFonts w:ascii="Times New Roman" w:hAnsi="Times New Roman" w:cs="Times New Roman"/>
            <w:sz w:val="28"/>
            <w:szCs w:val="28"/>
          </w:rPr>
          <w:t>International</w:t>
        </w:r>
        <w:r w:rsidRPr="00A64DF5">
          <w:rPr>
            <w:rFonts w:ascii="Times New Roman" w:hAnsi="Times New Roman" w:cs="Times New Roman"/>
            <w:sz w:val="28"/>
            <w:szCs w:val="28"/>
            <w:lang w:val="ru-RU"/>
          </w:rPr>
          <w:t xml:space="preserve"> </w:t>
        </w:r>
        <w:r w:rsidRPr="002226A7">
          <w:rPr>
            <w:rFonts w:ascii="Times New Roman" w:hAnsi="Times New Roman" w:cs="Times New Roman"/>
            <w:sz w:val="28"/>
            <w:szCs w:val="28"/>
          </w:rPr>
          <w:t>Conference</w:t>
        </w:r>
        <w:r w:rsidRPr="00A64DF5">
          <w:rPr>
            <w:rFonts w:ascii="Times New Roman" w:hAnsi="Times New Roman" w:cs="Times New Roman"/>
            <w:sz w:val="28"/>
            <w:szCs w:val="28"/>
            <w:lang w:val="ru-RU"/>
          </w:rPr>
          <w:t xml:space="preserve"> </w:t>
        </w:r>
        <w:r w:rsidRPr="002226A7">
          <w:rPr>
            <w:rFonts w:ascii="Times New Roman" w:hAnsi="Times New Roman" w:cs="Times New Roman"/>
            <w:sz w:val="28"/>
            <w:szCs w:val="28"/>
          </w:rPr>
          <w:t>on</w:t>
        </w:r>
        <w:r w:rsidRPr="00A64DF5">
          <w:rPr>
            <w:rFonts w:ascii="Times New Roman" w:hAnsi="Times New Roman" w:cs="Times New Roman"/>
            <w:sz w:val="28"/>
            <w:szCs w:val="28"/>
            <w:lang w:val="ru-RU"/>
          </w:rPr>
          <w:t xml:space="preserve"> </w:t>
        </w:r>
        <w:r w:rsidRPr="002226A7">
          <w:rPr>
            <w:rFonts w:ascii="Times New Roman" w:hAnsi="Times New Roman" w:cs="Times New Roman"/>
            <w:sz w:val="28"/>
            <w:szCs w:val="28"/>
          </w:rPr>
          <w:t>Knowledge</w:t>
        </w:r>
        <w:r w:rsidRPr="00A64DF5">
          <w:rPr>
            <w:rFonts w:ascii="Times New Roman" w:hAnsi="Times New Roman" w:cs="Times New Roman"/>
            <w:sz w:val="28"/>
            <w:szCs w:val="28"/>
            <w:lang w:val="ru-RU"/>
          </w:rPr>
          <w:t xml:space="preserve"> </w:t>
        </w:r>
        <w:r w:rsidRPr="002226A7">
          <w:rPr>
            <w:rFonts w:ascii="Times New Roman" w:hAnsi="Times New Roman" w:cs="Times New Roman"/>
            <w:sz w:val="28"/>
            <w:szCs w:val="28"/>
          </w:rPr>
          <w:t>Management</w:t>
        </w:r>
        <w:r w:rsidRPr="00A64DF5">
          <w:rPr>
            <w:rFonts w:ascii="Times New Roman" w:hAnsi="Times New Roman" w:cs="Times New Roman"/>
            <w:sz w:val="28"/>
            <w:szCs w:val="28"/>
            <w:lang w:val="ru-RU"/>
          </w:rPr>
          <w:t xml:space="preserve"> </w:t>
        </w:r>
        <w:r w:rsidRPr="002226A7">
          <w:rPr>
            <w:rFonts w:ascii="Times New Roman" w:hAnsi="Times New Roman" w:cs="Times New Roman"/>
            <w:sz w:val="28"/>
            <w:szCs w:val="28"/>
          </w:rPr>
          <w:t>and</w:t>
        </w:r>
        <w:r w:rsidRPr="00A64DF5">
          <w:rPr>
            <w:rFonts w:ascii="Times New Roman" w:hAnsi="Times New Roman" w:cs="Times New Roman"/>
            <w:sz w:val="28"/>
            <w:szCs w:val="28"/>
            <w:lang w:val="ru-RU"/>
          </w:rPr>
          <w:t xml:space="preserve"> </w:t>
        </w:r>
        <w:r w:rsidRPr="002226A7">
          <w:rPr>
            <w:rFonts w:ascii="Times New Roman" w:hAnsi="Times New Roman" w:cs="Times New Roman"/>
            <w:sz w:val="28"/>
            <w:szCs w:val="28"/>
          </w:rPr>
          <w:t>Information</w:t>
        </w:r>
        <w:r w:rsidRPr="00A64DF5">
          <w:rPr>
            <w:rFonts w:ascii="Times New Roman" w:hAnsi="Times New Roman" w:cs="Times New Roman"/>
            <w:sz w:val="28"/>
            <w:szCs w:val="28"/>
            <w:lang w:val="ru-RU"/>
          </w:rPr>
          <w:t xml:space="preserve"> </w:t>
        </w:r>
        <w:r w:rsidRPr="002226A7">
          <w:rPr>
            <w:rFonts w:ascii="Times New Roman" w:hAnsi="Times New Roman" w:cs="Times New Roman"/>
            <w:sz w:val="28"/>
            <w:szCs w:val="28"/>
          </w:rPr>
          <w:t>Sharing</w:t>
        </w:r>
        <w:r w:rsidRPr="00A64DF5">
          <w:rPr>
            <w:rFonts w:ascii="Times New Roman" w:hAnsi="Times New Roman" w:cs="Times New Roman"/>
            <w:sz w:val="28"/>
            <w:szCs w:val="28"/>
            <w:lang w:val="ru-RU"/>
          </w:rPr>
          <w:t xml:space="preserve"> (</w:t>
        </w:r>
        <w:r w:rsidRPr="002226A7">
          <w:rPr>
            <w:rFonts w:ascii="Times New Roman" w:hAnsi="Times New Roman" w:cs="Times New Roman"/>
            <w:sz w:val="28"/>
            <w:szCs w:val="28"/>
          </w:rPr>
          <w:t>KMIS</w:t>
        </w:r>
        <w:r w:rsidRPr="00A64DF5">
          <w:rPr>
            <w:rFonts w:ascii="Times New Roman" w:hAnsi="Times New Roman" w:cs="Times New Roman"/>
            <w:sz w:val="28"/>
            <w:szCs w:val="28"/>
            <w:lang w:val="ru-RU"/>
          </w:rPr>
          <w:t>) 2010</w:t>
        </w:r>
      </w:hyperlink>
      <w:r w:rsidRPr="00A64DF5">
        <w:rPr>
          <w:rFonts w:ascii="Times New Roman" w:hAnsi="Times New Roman" w:cs="Times New Roman"/>
          <w:sz w:val="28"/>
          <w:szCs w:val="28"/>
          <w:lang w:val="ru-RU"/>
        </w:rPr>
        <w:t xml:space="preserve"> и членом организационного комитета </w:t>
      </w:r>
      <w:r w:rsidRPr="002226A7">
        <w:rPr>
          <w:rFonts w:ascii="Times New Roman" w:hAnsi="Times New Roman" w:cs="Times New Roman"/>
          <w:sz w:val="28"/>
          <w:szCs w:val="28"/>
        </w:rPr>
        <w:t>CAV</w:t>
      </w:r>
      <w:r w:rsidRPr="00A64DF5">
        <w:rPr>
          <w:rFonts w:ascii="Times New Roman" w:hAnsi="Times New Roman" w:cs="Times New Roman"/>
          <w:sz w:val="28"/>
          <w:szCs w:val="28"/>
          <w:lang w:val="ru-RU"/>
        </w:rPr>
        <w:t xml:space="preserve"> 2013. Дмитрий Владимирович занимается различными исследовательскими проектами, находящимися на стыке науки, индустрии и образования, а также междисциплинарными и международными проектами и исследованиями.</w:t>
      </w:r>
    </w:p>
    <w:p w14:paraId="4134CE4C" w14:textId="247AC094" w:rsidR="002226A7" w:rsidRPr="00A64DF5" w:rsidRDefault="002226A7" w:rsidP="002226A7">
      <w:pPr>
        <w:pStyle w:val="20"/>
        <w:spacing w:line="336" w:lineRule="auto"/>
        <w:ind w:firstLine="540"/>
        <w:jc w:val="both"/>
        <w:rPr>
          <w:rFonts w:ascii="Times New Roman" w:hAnsi="Times New Roman" w:cs="Times New Roman"/>
          <w:sz w:val="28"/>
          <w:szCs w:val="28"/>
          <w:lang w:val="ru-RU"/>
        </w:rPr>
      </w:pPr>
      <w:r w:rsidRPr="00A64DF5">
        <w:rPr>
          <w:rFonts w:ascii="Times New Roman" w:hAnsi="Times New Roman" w:cs="Times New Roman"/>
          <w:b/>
          <w:sz w:val="28"/>
          <w:szCs w:val="28"/>
          <w:lang w:val="ru-RU"/>
        </w:rPr>
        <w:t>Дмитрий Юрьевич Булычев</w:t>
      </w:r>
      <w:r w:rsidRPr="00A64DF5">
        <w:rPr>
          <w:rFonts w:ascii="Times New Roman" w:hAnsi="Times New Roman" w:cs="Times New Roman"/>
          <w:sz w:val="28"/>
          <w:szCs w:val="28"/>
          <w:lang w:val="ru-RU"/>
        </w:rPr>
        <w:t>, доцент</w:t>
      </w:r>
      <w:r w:rsidR="00A64DF5">
        <w:rPr>
          <w:rFonts w:ascii="Times New Roman" w:hAnsi="Times New Roman" w:cs="Times New Roman"/>
          <w:sz w:val="28"/>
          <w:szCs w:val="28"/>
          <w:lang w:val="ru-RU"/>
        </w:rPr>
        <w:t xml:space="preserve">, окончил школу </w:t>
      </w:r>
      <w:r w:rsidR="00A64DF5" w:rsidRPr="00235E5C">
        <w:rPr>
          <w:rFonts w:ascii="Times New Roman" w:hAnsi="Times New Roman" w:cs="Times New Roman"/>
          <w:sz w:val="28"/>
          <w:szCs w:val="28"/>
          <w:lang w:val="ru-RU"/>
        </w:rPr>
        <w:t>№384 в 1987</w:t>
      </w:r>
      <w:r w:rsidRPr="00235E5C">
        <w:rPr>
          <w:rFonts w:ascii="Times New Roman" w:hAnsi="Times New Roman" w:cs="Times New Roman"/>
          <w:sz w:val="28"/>
          <w:szCs w:val="28"/>
          <w:lang w:val="ru-RU"/>
        </w:rPr>
        <w:t xml:space="preserve"> году, </w:t>
      </w:r>
      <w:r w:rsidR="00E27E07" w:rsidRPr="00235E5C">
        <w:rPr>
          <w:rFonts w:ascii="Times New Roman" w:hAnsi="Times New Roman" w:cs="Times New Roman"/>
          <w:sz w:val="28"/>
          <w:szCs w:val="28"/>
          <w:lang w:val="ru-RU"/>
        </w:rPr>
        <w:t xml:space="preserve">преподает на кафедре системного программирования математико-механического факультета СПбГУ с момента ее создания в 1999 году. </w:t>
      </w:r>
      <w:r w:rsidR="00E27E07" w:rsidRPr="00E27E07">
        <w:rPr>
          <w:rFonts w:ascii="Times New Roman" w:hAnsi="Times New Roman" w:cs="Times New Roman"/>
          <w:sz w:val="28"/>
          <w:szCs w:val="28"/>
          <w:lang w:val="ru-RU"/>
        </w:rPr>
        <w:t>В 2004-м защитил диссертацию на соискание степени кандидата физико-математических наук («Прототипирование встроенных систем на основе описания макроархитектуры»,</w:t>
      </w:r>
      <w:r w:rsidR="00E27E07">
        <w:rPr>
          <w:rFonts w:ascii="Times New Roman" w:hAnsi="Times New Roman" w:cs="Times New Roman"/>
          <w:sz w:val="28"/>
          <w:szCs w:val="28"/>
          <w:lang w:val="ru-RU"/>
        </w:rPr>
        <w:t xml:space="preserve"> </w:t>
      </w:r>
      <w:r w:rsidRPr="00E27E07">
        <w:rPr>
          <w:rFonts w:ascii="Times New Roman" w:hAnsi="Times New Roman" w:cs="Times New Roman"/>
          <w:sz w:val="28"/>
          <w:szCs w:val="28"/>
          <w:lang w:val="ru-RU"/>
        </w:rPr>
        <w:t xml:space="preserve">руководитель лаборатории </w:t>
      </w:r>
      <w:r w:rsidRPr="00A64DF5">
        <w:rPr>
          <w:rFonts w:ascii="Times New Roman" w:hAnsi="Times New Roman" w:cs="Times New Roman"/>
          <w:sz w:val="28"/>
          <w:szCs w:val="28"/>
          <w:lang w:val="ru-RU"/>
        </w:rPr>
        <w:t xml:space="preserve">языковых инструментов </w:t>
      </w:r>
      <w:r w:rsidRPr="002226A7">
        <w:rPr>
          <w:rFonts w:ascii="Times New Roman" w:hAnsi="Times New Roman" w:cs="Times New Roman"/>
          <w:sz w:val="28"/>
          <w:szCs w:val="28"/>
        </w:rPr>
        <w:t>JetBrains</w:t>
      </w:r>
      <w:r w:rsidRPr="00A64DF5">
        <w:rPr>
          <w:rFonts w:ascii="Times New Roman" w:hAnsi="Times New Roman" w:cs="Times New Roman"/>
          <w:sz w:val="28"/>
          <w:szCs w:val="28"/>
          <w:lang w:val="ru-RU"/>
        </w:rPr>
        <w:t xml:space="preserve"> </w:t>
      </w:r>
      <w:r w:rsidRPr="002226A7">
        <w:rPr>
          <w:rFonts w:ascii="Times New Roman" w:hAnsi="Times New Roman" w:cs="Times New Roman"/>
          <w:sz w:val="28"/>
          <w:szCs w:val="28"/>
        </w:rPr>
        <w:t>Research</w:t>
      </w:r>
      <w:r w:rsidRPr="00A64DF5">
        <w:rPr>
          <w:rFonts w:ascii="Times New Roman" w:hAnsi="Times New Roman" w:cs="Times New Roman"/>
          <w:sz w:val="28"/>
          <w:szCs w:val="28"/>
          <w:lang w:val="ru-RU"/>
        </w:rPr>
        <w:t>.</w:t>
      </w:r>
    </w:p>
    <w:p w14:paraId="6E859D6D" w14:textId="05A52DA2" w:rsidR="002226A7" w:rsidRPr="00E27E07" w:rsidRDefault="002226A7" w:rsidP="002226A7">
      <w:pPr>
        <w:pStyle w:val="20"/>
        <w:spacing w:line="336" w:lineRule="auto"/>
        <w:ind w:firstLine="540"/>
        <w:jc w:val="both"/>
        <w:rPr>
          <w:rFonts w:ascii="Times New Roman" w:hAnsi="Times New Roman" w:cs="Times New Roman"/>
          <w:sz w:val="28"/>
          <w:szCs w:val="28"/>
          <w:lang w:val="ru-RU"/>
        </w:rPr>
      </w:pPr>
      <w:r w:rsidRPr="00A64DF5">
        <w:rPr>
          <w:rFonts w:ascii="Times New Roman" w:hAnsi="Times New Roman" w:cs="Times New Roman"/>
          <w:b/>
          <w:sz w:val="28"/>
          <w:szCs w:val="28"/>
          <w:lang w:val="ru-RU"/>
        </w:rPr>
        <w:t>Константин Юрьевич Романовский</w:t>
      </w:r>
      <w:r w:rsidRPr="00A64DF5">
        <w:rPr>
          <w:rFonts w:ascii="Times New Roman" w:hAnsi="Times New Roman" w:cs="Times New Roman"/>
          <w:sz w:val="28"/>
          <w:szCs w:val="28"/>
          <w:lang w:val="ru-RU"/>
        </w:rPr>
        <w:t>, доцент, окончил гимназию №7 в городе Переславль-Залесский</w:t>
      </w:r>
      <w:r w:rsidR="001D1079" w:rsidRPr="00A64DF5">
        <w:rPr>
          <w:rFonts w:ascii="Times New Roman" w:hAnsi="Times New Roman" w:cs="Times New Roman"/>
          <w:sz w:val="28"/>
          <w:szCs w:val="28"/>
          <w:lang w:val="ru-RU"/>
        </w:rPr>
        <w:t xml:space="preserve"> в 1996 году</w:t>
      </w:r>
      <w:r w:rsidR="00E27E07">
        <w:rPr>
          <w:rFonts w:ascii="Times New Roman" w:hAnsi="Times New Roman" w:cs="Times New Roman"/>
          <w:sz w:val="28"/>
          <w:szCs w:val="28"/>
          <w:lang w:val="ru-RU"/>
        </w:rPr>
        <w:t>, руководит проект</w:t>
      </w:r>
      <w:r w:rsidR="00235E5C">
        <w:rPr>
          <w:rFonts w:ascii="Times New Roman" w:hAnsi="Times New Roman" w:cs="Times New Roman"/>
          <w:sz w:val="28"/>
          <w:szCs w:val="28"/>
          <w:lang w:val="ru-RU"/>
        </w:rPr>
        <w:t>ами</w:t>
      </w:r>
      <w:r w:rsidR="00E27E07">
        <w:rPr>
          <w:rFonts w:ascii="Times New Roman" w:hAnsi="Times New Roman" w:cs="Times New Roman"/>
          <w:sz w:val="28"/>
          <w:szCs w:val="28"/>
          <w:lang w:val="ru-RU"/>
        </w:rPr>
        <w:t xml:space="preserve"> в компании </w:t>
      </w:r>
      <w:r w:rsidR="00E27E07">
        <w:rPr>
          <w:rFonts w:ascii="Times New Roman" w:hAnsi="Times New Roman" w:cs="Times New Roman"/>
          <w:sz w:val="28"/>
          <w:szCs w:val="28"/>
        </w:rPr>
        <w:t>SwissMed</w:t>
      </w:r>
      <w:r w:rsidR="00E27E07">
        <w:rPr>
          <w:rFonts w:ascii="Times New Roman" w:hAnsi="Times New Roman" w:cs="Times New Roman"/>
          <w:sz w:val="28"/>
          <w:szCs w:val="28"/>
          <w:lang w:val="ru-RU"/>
        </w:rPr>
        <w:t>.</w:t>
      </w:r>
    </w:p>
    <w:p w14:paraId="16F559B5" w14:textId="7F6CC6B3" w:rsidR="002226A7" w:rsidRDefault="002226A7" w:rsidP="002226A7">
      <w:pPr>
        <w:pStyle w:val="20"/>
        <w:spacing w:line="336" w:lineRule="auto"/>
        <w:ind w:firstLine="540"/>
        <w:jc w:val="both"/>
        <w:rPr>
          <w:rFonts w:ascii="Times New Roman" w:hAnsi="Times New Roman" w:cs="Times New Roman"/>
          <w:sz w:val="28"/>
          <w:szCs w:val="28"/>
          <w:lang w:val="ru-RU"/>
        </w:rPr>
      </w:pPr>
      <w:r w:rsidRPr="00A64DF5">
        <w:rPr>
          <w:rFonts w:ascii="Times New Roman" w:hAnsi="Times New Roman" w:cs="Times New Roman"/>
          <w:b/>
          <w:sz w:val="28"/>
          <w:szCs w:val="28"/>
          <w:lang w:val="ru-RU"/>
        </w:rPr>
        <w:t>Сергей Сергеевич Сысоев</w:t>
      </w:r>
      <w:r w:rsidRPr="00A64DF5">
        <w:rPr>
          <w:rFonts w:ascii="Times New Roman" w:hAnsi="Times New Roman" w:cs="Times New Roman"/>
          <w:sz w:val="28"/>
          <w:szCs w:val="28"/>
          <w:lang w:val="ru-RU"/>
        </w:rPr>
        <w:t>, доцент, окончил Физико-математическую школу №239</w:t>
      </w:r>
      <w:r w:rsidR="001D1079" w:rsidRPr="00A64DF5">
        <w:rPr>
          <w:rFonts w:ascii="Times New Roman" w:hAnsi="Times New Roman" w:cs="Times New Roman"/>
          <w:sz w:val="28"/>
          <w:szCs w:val="28"/>
          <w:lang w:val="ru-RU"/>
        </w:rPr>
        <w:t xml:space="preserve"> в </w:t>
      </w:r>
      <w:r w:rsidR="00A64DF5" w:rsidRPr="00A64DF5">
        <w:rPr>
          <w:rFonts w:ascii="Times New Roman" w:hAnsi="Times New Roman" w:cs="Times New Roman"/>
          <w:sz w:val="28"/>
          <w:szCs w:val="28"/>
          <w:lang w:val="ru-RU"/>
        </w:rPr>
        <w:t>1997</w:t>
      </w:r>
      <w:r w:rsidR="001D1079" w:rsidRPr="00A64DF5">
        <w:rPr>
          <w:rFonts w:ascii="Times New Roman" w:hAnsi="Times New Roman" w:cs="Times New Roman"/>
          <w:sz w:val="28"/>
          <w:szCs w:val="28"/>
          <w:lang w:val="ru-RU"/>
        </w:rPr>
        <w:t xml:space="preserve"> году</w:t>
      </w:r>
      <w:r w:rsidRPr="00A64DF5">
        <w:rPr>
          <w:rFonts w:ascii="Times New Roman" w:hAnsi="Times New Roman" w:cs="Times New Roman"/>
          <w:sz w:val="28"/>
          <w:szCs w:val="28"/>
          <w:lang w:val="ru-RU"/>
        </w:rPr>
        <w:t>, сейчас читает следующие курсы: "Квантовые вычисления", "Разработка интернет-приложений", "ТРИЗ в ИТ". Квантовым вычислениям была посвящена глава в его кандидатской диссертации. Сысоев С.С. регулярно выступает на Саммите ТРИЗ, имеет диплом специалиста ТРИЗ 3-го уровня, выданный Международной Ассоциацией ТРИЗ. Руководство компанией, разрабатывающей программное обеспечение для автоматизации бизнес-процессов, позволяет ему быть в курсе новых течений в области разработ</w:t>
      </w:r>
      <w:r w:rsidR="001D1079" w:rsidRPr="00A64DF5">
        <w:rPr>
          <w:rFonts w:ascii="Times New Roman" w:hAnsi="Times New Roman" w:cs="Times New Roman"/>
          <w:sz w:val="28"/>
          <w:szCs w:val="28"/>
          <w:lang w:val="ru-RU"/>
        </w:rPr>
        <w:t>ки ПО</w:t>
      </w:r>
      <w:r w:rsidRPr="00A64DF5">
        <w:rPr>
          <w:rFonts w:ascii="Times New Roman" w:hAnsi="Times New Roman" w:cs="Times New Roman"/>
          <w:sz w:val="28"/>
          <w:szCs w:val="28"/>
          <w:lang w:val="ru-RU"/>
        </w:rPr>
        <w:t>.</w:t>
      </w:r>
    </w:p>
    <w:p w14:paraId="5F16D4A1" w14:textId="2CD44DEF" w:rsidR="007E2366" w:rsidRDefault="007E2366" w:rsidP="002226A7">
      <w:pPr>
        <w:pStyle w:val="20"/>
        <w:spacing w:line="336" w:lineRule="auto"/>
        <w:ind w:firstLine="540"/>
        <w:jc w:val="both"/>
        <w:rPr>
          <w:rFonts w:ascii="Times New Roman" w:hAnsi="Times New Roman" w:cs="Times New Roman"/>
          <w:sz w:val="28"/>
          <w:szCs w:val="28"/>
          <w:lang w:val="ru-RU"/>
        </w:rPr>
      </w:pPr>
      <w:r w:rsidRPr="007E2366">
        <w:rPr>
          <w:rFonts w:ascii="Times New Roman" w:hAnsi="Times New Roman" w:cs="Times New Roman"/>
          <w:b/>
          <w:sz w:val="28"/>
          <w:szCs w:val="28"/>
          <w:lang w:val="ru-RU"/>
        </w:rPr>
        <w:t>Тимофей Александрович Брыксин</w:t>
      </w:r>
      <w:r>
        <w:rPr>
          <w:rFonts w:ascii="Times New Roman" w:hAnsi="Times New Roman" w:cs="Times New Roman"/>
          <w:sz w:val="28"/>
          <w:szCs w:val="28"/>
          <w:lang w:val="ru-RU"/>
        </w:rPr>
        <w:t>, доцент, окончил школу №13, г. Чапаевск, Самарской области в 2002</w:t>
      </w:r>
      <w:r w:rsidR="00E27E07">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00E27E07">
        <w:rPr>
          <w:rFonts w:ascii="Times New Roman" w:hAnsi="Times New Roman" w:cs="Times New Roman"/>
          <w:sz w:val="28"/>
          <w:szCs w:val="28"/>
          <w:lang w:val="ru-RU"/>
        </w:rPr>
        <w:t>в 2016 году защитил диссертацию на соискание степени кандидата технических наук</w:t>
      </w:r>
      <w:r>
        <w:rPr>
          <w:rFonts w:ascii="Times New Roman" w:hAnsi="Times New Roman" w:cs="Times New Roman"/>
          <w:sz w:val="28"/>
          <w:szCs w:val="28"/>
          <w:lang w:val="ru-RU"/>
        </w:rPr>
        <w:t>. Руководит компании ООО «Мобильные технологии».</w:t>
      </w:r>
    </w:p>
    <w:p w14:paraId="2DEDF4DE" w14:textId="6FD339B4" w:rsidR="007E2366" w:rsidRPr="00A64DF5" w:rsidRDefault="007E2366" w:rsidP="002226A7">
      <w:pPr>
        <w:pStyle w:val="20"/>
        <w:spacing w:line="336" w:lineRule="auto"/>
        <w:ind w:firstLine="540"/>
        <w:jc w:val="both"/>
        <w:rPr>
          <w:rFonts w:ascii="Times New Roman" w:hAnsi="Times New Roman" w:cs="Times New Roman"/>
          <w:sz w:val="28"/>
          <w:szCs w:val="28"/>
          <w:lang w:val="ru-RU"/>
        </w:rPr>
      </w:pPr>
      <w:r w:rsidRPr="007E2366">
        <w:rPr>
          <w:rFonts w:ascii="Times New Roman" w:hAnsi="Times New Roman" w:cs="Times New Roman"/>
          <w:b/>
          <w:sz w:val="28"/>
          <w:szCs w:val="28"/>
          <w:lang w:val="ru-RU"/>
        </w:rPr>
        <w:t>Юрий Викторович Литвинов</w:t>
      </w:r>
      <w:r>
        <w:rPr>
          <w:rFonts w:ascii="Times New Roman" w:hAnsi="Times New Roman" w:cs="Times New Roman"/>
          <w:sz w:val="28"/>
          <w:szCs w:val="28"/>
          <w:lang w:val="ru-RU"/>
        </w:rPr>
        <w:t xml:space="preserve">, доцент, окончил </w:t>
      </w:r>
      <w:r w:rsidRPr="00A64DF5">
        <w:rPr>
          <w:rFonts w:ascii="Times New Roman" w:hAnsi="Times New Roman" w:cs="Times New Roman"/>
          <w:sz w:val="28"/>
          <w:szCs w:val="28"/>
          <w:lang w:val="ru-RU"/>
        </w:rPr>
        <w:t xml:space="preserve">Физико-математическую школу №239 в </w:t>
      </w:r>
      <w:r>
        <w:rPr>
          <w:rFonts w:ascii="Times New Roman" w:hAnsi="Times New Roman" w:cs="Times New Roman"/>
          <w:sz w:val="28"/>
          <w:szCs w:val="28"/>
          <w:lang w:val="ru-RU"/>
        </w:rPr>
        <w:t>2002</w:t>
      </w:r>
      <w:r w:rsidRPr="00A64DF5">
        <w:rPr>
          <w:rFonts w:ascii="Times New Roman" w:hAnsi="Times New Roman" w:cs="Times New Roman"/>
          <w:sz w:val="28"/>
          <w:szCs w:val="28"/>
          <w:lang w:val="ru-RU"/>
        </w:rPr>
        <w:t xml:space="preserve"> году</w:t>
      </w:r>
      <w:r>
        <w:rPr>
          <w:rFonts w:ascii="Times New Roman" w:hAnsi="Times New Roman" w:cs="Times New Roman"/>
          <w:sz w:val="28"/>
          <w:szCs w:val="28"/>
          <w:lang w:val="ru-RU"/>
        </w:rPr>
        <w:t xml:space="preserve">, </w:t>
      </w:r>
      <w:r w:rsidR="00E27E07">
        <w:rPr>
          <w:rFonts w:ascii="Times New Roman" w:hAnsi="Times New Roman" w:cs="Times New Roman"/>
          <w:sz w:val="28"/>
          <w:szCs w:val="28"/>
          <w:lang w:val="ru-RU"/>
        </w:rPr>
        <w:t xml:space="preserve">в 2016 году защитил диссертацию на соискание степени кандидата технических наук, </w:t>
      </w:r>
      <w:r>
        <w:rPr>
          <w:rFonts w:ascii="Times New Roman" w:hAnsi="Times New Roman" w:cs="Times New Roman"/>
          <w:sz w:val="28"/>
          <w:szCs w:val="28"/>
          <w:lang w:val="ru-RU"/>
        </w:rPr>
        <w:t>имеет десятилетный опыт работы в компаниях по разработке программного обеспечения.</w:t>
      </w:r>
    </w:p>
    <w:p w14:paraId="5D7F3903" w14:textId="747F9F80" w:rsidR="002226A7" w:rsidRPr="00A64DF5" w:rsidRDefault="002226A7" w:rsidP="002226A7">
      <w:pPr>
        <w:pStyle w:val="20"/>
        <w:spacing w:line="336" w:lineRule="auto"/>
        <w:ind w:firstLine="540"/>
        <w:jc w:val="both"/>
        <w:rPr>
          <w:rFonts w:ascii="Times New Roman" w:hAnsi="Times New Roman" w:cs="Times New Roman"/>
          <w:sz w:val="28"/>
          <w:szCs w:val="28"/>
          <w:lang w:val="ru-RU"/>
        </w:rPr>
      </w:pPr>
      <w:r w:rsidRPr="00A64DF5">
        <w:rPr>
          <w:rFonts w:ascii="Times New Roman" w:hAnsi="Times New Roman" w:cs="Times New Roman"/>
          <w:b/>
          <w:sz w:val="28"/>
          <w:szCs w:val="28"/>
          <w:lang w:val="ru-RU"/>
        </w:rPr>
        <w:t>Илья Геннадьевич Зеленчук</w:t>
      </w:r>
      <w:r w:rsidRPr="00A64DF5">
        <w:rPr>
          <w:rFonts w:ascii="Times New Roman" w:hAnsi="Times New Roman" w:cs="Times New Roman"/>
          <w:sz w:val="28"/>
          <w:szCs w:val="28"/>
          <w:lang w:val="ru-RU"/>
        </w:rPr>
        <w:t>, старший преподаватель, окончил школу №22 города Екатеринбург</w:t>
      </w:r>
      <w:r w:rsidR="001D1079" w:rsidRPr="00A64DF5">
        <w:rPr>
          <w:rFonts w:ascii="Times New Roman" w:hAnsi="Times New Roman" w:cs="Times New Roman"/>
          <w:sz w:val="28"/>
          <w:szCs w:val="28"/>
          <w:lang w:val="ru-RU"/>
        </w:rPr>
        <w:t xml:space="preserve"> в 1999 году</w:t>
      </w:r>
      <w:r w:rsidRPr="00A64DF5">
        <w:rPr>
          <w:rFonts w:ascii="Times New Roman" w:hAnsi="Times New Roman" w:cs="Times New Roman"/>
          <w:sz w:val="28"/>
          <w:szCs w:val="28"/>
          <w:lang w:val="ru-RU"/>
        </w:rPr>
        <w:t xml:space="preserve">. Много лет руководил командой, участвующей в соревнованиях по компьютерной безопасности. В данный момент возглавляет компанию </w:t>
      </w:r>
      <w:r w:rsidR="007E2366">
        <w:rPr>
          <w:rFonts w:ascii="Times New Roman" w:hAnsi="Times New Roman" w:cs="Times New Roman"/>
          <w:sz w:val="28"/>
          <w:szCs w:val="28"/>
          <w:lang w:val="ru-RU"/>
        </w:rPr>
        <w:t>ООО «Джем»</w:t>
      </w:r>
    </w:p>
    <w:p w14:paraId="74BB1422" w14:textId="197CBCB5" w:rsidR="002226A7" w:rsidRPr="00A64DF5" w:rsidRDefault="002226A7" w:rsidP="002226A7">
      <w:pPr>
        <w:pStyle w:val="20"/>
        <w:spacing w:line="336" w:lineRule="auto"/>
        <w:ind w:firstLine="540"/>
        <w:jc w:val="both"/>
        <w:rPr>
          <w:rFonts w:ascii="Times New Roman" w:hAnsi="Times New Roman" w:cs="Times New Roman"/>
          <w:sz w:val="28"/>
          <w:szCs w:val="28"/>
          <w:lang w:val="ru-RU"/>
        </w:rPr>
      </w:pPr>
      <w:r w:rsidRPr="00A64DF5">
        <w:rPr>
          <w:rFonts w:ascii="Times New Roman" w:hAnsi="Times New Roman" w:cs="Times New Roman"/>
          <w:b/>
          <w:sz w:val="28"/>
          <w:szCs w:val="28"/>
          <w:lang w:val="ru-RU"/>
        </w:rPr>
        <w:t>Юрий Александрович Губанов</w:t>
      </w:r>
      <w:r w:rsidRPr="00A64DF5">
        <w:rPr>
          <w:rFonts w:ascii="Times New Roman" w:hAnsi="Times New Roman" w:cs="Times New Roman"/>
          <w:sz w:val="28"/>
          <w:szCs w:val="28"/>
          <w:lang w:val="ru-RU"/>
        </w:rPr>
        <w:t>, старший преподаватель, закончил Физико-математический интернат №45 (сейчас Академическая гимназия)</w:t>
      </w:r>
      <w:r w:rsidR="001D1079" w:rsidRPr="00A64DF5">
        <w:rPr>
          <w:rFonts w:ascii="Times New Roman" w:hAnsi="Times New Roman" w:cs="Times New Roman"/>
          <w:sz w:val="28"/>
          <w:szCs w:val="28"/>
          <w:lang w:val="ru-RU"/>
        </w:rPr>
        <w:t xml:space="preserve"> в 1995 году</w:t>
      </w:r>
      <w:r w:rsidRPr="00A64DF5">
        <w:rPr>
          <w:rFonts w:ascii="Times New Roman" w:hAnsi="Times New Roman" w:cs="Times New Roman"/>
          <w:sz w:val="28"/>
          <w:szCs w:val="28"/>
          <w:lang w:val="ru-RU"/>
        </w:rPr>
        <w:t xml:space="preserve">. Основатель и генеральный директор компании </w:t>
      </w:r>
      <w:r w:rsidRPr="002226A7">
        <w:rPr>
          <w:rFonts w:ascii="Times New Roman" w:hAnsi="Times New Roman" w:cs="Times New Roman"/>
          <w:sz w:val="28"/>
          <w:szCs w:val="28"/>
        </w:rPr>
        <w:t>BelkaSoft</w:t>
      </w:r>
      <w:r w:rsidRPr="00A64DF5">
        <w:rPr>
          <w:rFonts w:ascii="Times New Roman" w:hAnsi="Times New Roman" w:cs="Times New Roman"/>
          <w:sz w:val="28"/>
          <w:szCs w:val="28"/>
          <w:lang w:val="ru-RU"/>
        </w:rPr>
        <w:t>, специализирующейся в области компьютерной криминалистики.</w:t>
      </w:r>
    </w:p>
    <w:p w14:paraId="6037523C" w14:textId="273DF09C" w:rsidR="002226A7" w:rsidRPr="00E27E07" w:rsidRDefault="002226A7" w:rsidP="002F55FA">
      <w:pPr>
        <w:pStyle w:val="20"/>
        <w:spacing w:line="336" w:lineRule="auto"/>
        <w:ind w:firstLine="540"/>
        <w:jc w:val="both"/>
        <w:rPr>
          <w:rFonts w:ascii="Times New Roman" w:hAnsi="Times New Roman" w:cs="Times New Roman"/>
          <w:sz w:val="28"/>
          <w:szCs w:val="28"/>
          <w:lang w:val="ru-RU"/>
        </w:rPr>
      </w:pPr>
      <w:r w:rsidRPr="00A64DF5">
        <w:rPr>
          <w:rFonts w:ascii="Times New Roman" w:hAnsi="Times New Roman" w:cs="Times New Roman"/>
          <w:b/>
          <w:sz w:val="28"/>
          <w:szCs w:val="28"/>
          <w:lang w:val="ru-RU"/>
        </w:rPr>
        <w:t>Марат Халимович Немешев</w:t>
      </w:r>
      <w:r w:rsidRPr="00A64DF5">
        <w:rPr>
          <w:rFonts w:ascii="Times New Roman" w:hAnsi="Times New Roman" w:cs="Times New Roman"/>
          <w:sz w:val="28"/>
          <w:szCs w:val="28"/>
          <w:lang w:val="ru-RU"/>
        </w:rPr>
        <w:t>, старший преподаватель, закончил лицей №1 в городе Конотоп</w:t>
      </w:r>
      <w:r w:rsidR="001D1079" w:rsidRPr="00A64DF5">
        <w:rPr>
          <w:rFonts w:ascii="Times New Roman" w:hAnsi="Times New Roman" w:cs="Times New Roman"/>
          <w:sz w:val="28"/>
          <w:szCs w:val="28"/>
          <w:lang w:val="ru-RU"/>
        </w:rPr>
        <w:t xml:space="preserve"> в</w:t>
      </w:r>
      <w:r w:rsidR="00A64DF5" w:rsidRPr="00A64DF5">
        <w:rPr>
          <w:rFonts w:ascii="Times New Roman" w:hAnsi="Times New Roman" w:cs="Times New Roman"/>
          <w:sz w:val="28"/>
          <w:szCs w:val="28"/>
          <w:lang w:val="ru-RU"/>
        </w:rPr>
        <w:t xml:space="preserve"> 1999</w:t>
      </w:r>
      <w:r w:rsidR="001D1079" w:rsidRPr="00A64DF5">
        <w:rPr>
          <w:rFonts w:ascii="Times New Roman" w:hAnsi="Times New Roman" w:cs="Times New Roman"/>
          <w:sz w:val="28"/>
          <w:szCs w:val="28"/>
          <w:lang w:val="ru-RU"/>
        </w:rPr>
        <w:t xml:space="preserve"> году</w:t>
      </w:r>
      <w:r w:rsidRPr="00A64DF5">
        <w:rPr>
          <w:rFonts w:ascii="Times New Roman" w:hAnsi="Times New Roman" w:cs="Times New Roman"/>
          <w:sz w:val="28"/>
          <w:szCs w:val="28"/>
          <w:lang w:val="ru-RU"/>
        </w:rPr>
        <w:t xml:space="preserve">, получил два высших образования - математическое и экономическое, в данный момент читает на кафедре курсы, связанные с экономикой </w:t>
      </w:r>
      <w:r w:rsidR="00E27E07">
        <w:rPr>
          <w:rFonts w:ascii="Times New Roman" w:hAnsi="Times New Roman" w:cs="Times New Roman"/>
          <w:sz w:val="28"/>
          <w:szCs w:val="28"/>
          <w:lang w:val="ru-RU"/>
        </w:rPr>
        <w:t>и социально-правовыми вопросами иметт 15-летний опыт работы в ИТ-индустрии.</w:t>
      </w:r>
    </w:p>
    <w:p w14:paraId="631E6259" w14:textId="397F12D5" w:rsidR="00CA0D69" w:rsidRPr="00971FE7" w:rsidRDefault="00CA0D69" w:rsidP="00CA0D69">
      <w:pPr>
        <w:pStyle w:val="10"/>
        <w:spacing w:line="336" w:lineRule="auto"/>
        <w:ind w:firstLine="540"/>
        <w:jc w:val="both"/>
        <w:rPr>
          <w:rFonts w:ascii="Times New Roman" w:hAnsi="Times New Roman" w:cs="Times New Roman"/>
          <w:sz w:val="28"/>
          <w:szCs w:val="28"/>
          <w:lang w:val="ru-RU"/>
        </w:rPr>
      </w:pPr>
      <w:r>
        <w:rPr>
          <w:rFonts w:ascii="Calibri" w:eastAsia="Arial Unicode MS" w:hAnsi="Calibri" w:cs="Calibri"/>
          <w:color w:val="auto"/>
          <w:sz w:val="29"/>
          <w:szCs w:val="29"/>
          <w:u w:color="0000FF"/>
        </w:rPr>
        <w:t> </w:t>
      </w:r>
    </w:p>
    <w:p w14:paraId="5CE03C53" w14:textId="77777777" w:rsidR="00CD033C" w:rsidRPr="00971FE7" w:rsidRDefault="00387ACC">
      <w:pPr>
        <w:pStyle w:val="10"/>
        <w:spacing w:line="336" w:lineRule="auto"/>
        <w:ind w:firstLine="540"/>
        <w:jc w:val="both"/>
        <w:rPr>
          <w:rFonts w:ascii="Times New Roman" w:hAnsi="Times New Roman" w:cs="Times New Roman"/>
          <w:sz w:val="28"/>
          <w:szCs w:val="28"/>
          <w:lang w:val="ru-RU"/>
        </w:rPr>
      </w:pPr>
      <w:r w:rsidRPr="00971FE7">
        <w:rPr>
          <w:rFonts w:ascii="Times New Roman" w:hAnsi="Times New Roman" w:cs="Times New Roman"/>
          <w:sz w:val="28"/>
          <w:szCs w:val="28"/>
          <w:lang w:val="ru-RU"/>
        </w:rPr>
        <w:t xml:space="preserve">Кафедрой накоплен значительный опыт подготовки высококлассных специалистов. В основе </w:t>
      </w:r>
      <w:r w:rsidR="0031679E" w:rsidRPr="00971FE7">
        <w:rPr>
          <w:rFonts w:ascii="Times New Roman" w:hAnsi="Times New Roman" w:cs="Times New Roman"/>
          <w:sz w:val="28"/>
          <w:szCs w:val="28"/>
          <w:lang w:val="ru-RU"/>
        </w:rPr>
        <w:t>подготовки лежит неуклонное следование международным образовательным стандартам, но не меньшую роль в научно-практической подготовке играет</w:t>
      </w:r>
      <w:r w:rsidRPr="00971FE7">
        <w:rPr>
          <w:rFonts w:ascii="Times New Roman" w:hAnsi="Times New Roman" w:cs="Times New Roman"/>
          <w:sz w:val="28"/>
          <w:szCs w:val="28"/>
          <w:lang w:val="ru-RU"/>
        </w:rPr>
        <w:t xml:space="preserve"> традиционное участие студентов кафедры в студенческих научных проектах и летних школах. Кроме того, студенты по желанию проходят стажировку в ведущих ИТ-компаниях Санк</w:t>
      </w:r>
      <w:r w:rsidR="0031679E" w:rsidRPr="00971FE7">
        <w:rPr>
          <w:rFonts w:ascii="Times New Roman" w:hAnsi="Times New Roman" w:cs="Times New Roman"/>
          <w:sz w:val="28"/>
          <w:szCs w:val="28"/>
          <w:lang w:val="ru-RU"/>
        </w:rPr>
        <w:t>т-Петербурга, и</w:t>
      </w:r>
      <w:r w:rsidR="00070DF3" w:rsidRPr="00971FE7">
        <w:rPr>
          <w:rFonts w:ascii="Times New Roman" w:hAnsi="Times New Roman" w:cs="Times New Roman"/>
          <w:sz w:val="28"/>
          <w:szCs w:val="28"/>
          <w:lang w:val="ru-RU"/>
        </w:rPr>
        <w:t xml:space="preserve"> уже начиная с 2</w:t>
      </w:r>
      <w:r w:rsidRPr="00971FE7">
        <w:rPr>
          <w:rFonts w:ascii="Times New Roman" w:hAnsi="Times New Roman" w:cs="Times New Roman"/>
          <w:sz w:val="28"/>
          <w:szCs w:val="28"/>
          <w:lang w:val="ru-RU"/>
        </w:rPr>
        <w:t xml:space="preserve">-го курса, они принимают участие в исследовательской работе кафедры системного программирования, малом инновационном предприятии «ИТ-Центр СПбГУ» и исследовательских лабораторий крупнейших производителей программного обеспечения. </w:t>
      </w:r>
      <w:r w:rsidR="00EE70B3" w:rsidRPr="00971FE7">
        <w:rPr>
          <w:rFonts w:ascii="Times New Roman" w:hAnsi="Times New Roman" w:cs="Times New Roman"/>
          <w:sz w:val="28"/>
          <w:szCs w:val="28"/>
          <w:lang w:val="ru-RU"/>
        </w:rPr>
        <w:t xml:space="preserve">Как пример, выпусниками кафедры создано 5 компаний-резидентов Сколково. </w:t>
      </w:r>
    </w:p>
    <w:p w14:paraId="20462D35" w14:textId="3EE49EDC" w:rsidR="00B2353F" w:rsidRPr="002F55FA" w:rsidRDefault="00387ACC">
      <w:pPr>
        <w:pStyle w:val="10"/>
        <w:spacing w:line="336" w:lineRule="auto"/>
        <w:ind w:firstLine="540"/>
        <w:jc w:val="both"/>
        <w:rPr>
          <w:rFonts w:ascii="Times New Roman" w:hAnsi="Times New Roman" w:cs="Times New Roman"/>
          <w:sz w:val="28"/>
          <w:szCs w:val="28"/>
          <w:lang w:val="ru-RU"/>
        </w:rPr>
      </w:pPr>
      <w:r w:rsidRPr="00971FE7">
        <w:rPr>
          <w:rFonts w:ascii="Times New Roman" w:hAnsi="Times New Roman" w:cs="Times New Roman"/>
          <w:sz w:val="28"/>
          <w:szCs w:val="28"/>
          <w:lang w:val="ru-RU"/>
        </w:rPr>
        <w:t>В ходе учебного процесса студенты получают опыт работы с системами управления базами данных, программирования в средах современных операционных систем, участвуют в разработке с</w:t>
      </w:r>
      <w:r w:rsidR="00EE70B3" w:rsidRPr="00971FE7">
        <w:rPr>
          <w:rFonts w:ascii="Times New Roman" w:hAnsi="Times New Roman" w:cs="Times New Roman"/>
          <w:sz w:val="28"/>
          <w:szCs w:val="28"/>
          <w:lang w:val="ru-RU"/>
        </w:rPr>
        <w:t>е</w:t>
      </w:r>
      <w:r w:rsidR="00CD033C" w:rsidRPr="00971FE7">
        <w:rPr>
          <w:rFonts w:ascii="Times New Roman" w:hAnsi="Times New Roman" w:cs="Times New Roman"/>
          <w:sz w:val="28"/>
          <w:szCs w:val="28"/>
          <w:lang w:val="ru-RU"/>
        </w:rPr>
        <w:t xml:space="preserve">тевых протоколов, компиляторов, операционных систем реального времени, </w:t>
      </w:r>
      <w:r w:rsidR="00EE70B3" w:rsidRPr="00971FE7">
        <w:rPr>
          <w:rFonts w:ascii="Times New Roman" w:hAnsi="Times New Roman" w:cs="Times New Roman"/>
          <w:sz w:val="28"/>
          <w:szCs w:val="28"/>
          <w:lang w:val="ru-RU"/>
        </w:rPr>
        <w:t>систем информационной безопасности, технологий прог</w:t>
      </w:r>
      <w:r w:rsidR="00CD033C" w:rsidRPr="00971FE7">
        <w:rPr>
          <w:rFonts w:ascii="Times New Roman" w:hAnsi="Times New Roman" w:cs="Times New Roman"/>
          <w:sz w:val="28"/>
          <w:szCs w:val="28"/>
          <w:lang w:val="ru-RU"/>
        </w:rPr>
        <w:t>р</w:t>
      </w:r>
      <w:r w:rsidR="00EE70B3" w:rsidRPr="00971FE7">
        <w:rPr>
          <w:rFonts w:ascii="Times New Roman" w:hAnsi="Times New Roman" w:cs="Times New Roman"/>
          <w:sz w:val="28"/>
          <w:szCs w:val="28"/>
          <w:lang w:val="ru-RU"/>
        </w:rPr>
        <w:t>аммирования роботов</w:t>
      </w:r>
      <w:r w:rsidR="00CD033C" w:rsidRPr="00971FE7">
        <w:rPr>
          <w:rFonts w:ascii="Times New Roman" w:hAnsi="Times New Roman" w:cs="Times New Roman"/>
          <w:sz w:val="28"/>
          <w:szCs w:val="28"/>
          <w:lang w:val="ru-RU"/>
        </w:rPr>
        <w:t>, создания мобильных приложений и проектирования заказных кристаллов</w:t>
      </w:r>
      <w:r w:rsidRPr="00971FE7">
        <w:rPr>
          <w:rFonts w:ascii="Times New Roman" w:hAnsi="Times New Roman" w:cs="Times New Roman"/>
          <w:sz w:val="28"/>
          <w:szCs w:val="28"/>
          <w:lang w:val="ru-RU"/>
        </w:rPr>
        <w:t xml:space="preserve"> Как результат, </w:t>
      </w:r>
      <w:hyperlink r:id="rId21">
        <w:r w:rsidRPr="00971FE7">
          <w:rPr>
            <w:rFonts w:ascii="Times New Roman" w:hAnsi="Times New Roman" w:cs="Times New Roman"/>
            <w:color w:val="000000" w:themeColor="text1"/>
            <w:sz w:val="28"/>
            <w:szCs w:val="28"/>
            <w:lang w:val="ru-RU"/>
          </w:rPr>
          <w:t>выпускники кафедры</w:t>
        </w:r>
      </w:hyperlink>
      <w:r w:rsidRPr="00971FE7">
        <w:rPr>
          <w:rFonts w:ascii="Times New Roman" w:hAnsi="Times New Roman" w:cs="Times New Roman"/>
          <w:sz w:val="28"/>
          <w:szCs w:val="28"/>
          <w:lang w:val="ru-RU"/>
        </w:rPr>
        <w:t xml:space="preserve"> всегда востребованы на рынке ИТ–специалистов, в том числе, за рубежом. </w:t>
      </w:r>
    </w:p>
    <w:p w14:paraId="0802A3B1" w14:textId="78432DA2" w:rsidR="0004496F" w:rsidRDefault="0004496F">
      <w:pPr>
        <w:pStyle w:val="10"/>
        <w:spacing w:line="336" w:lineRule="auto"/>
        <w:ind w:firstLine="540"/>
        <w:jc w:val="both"/>
        <w:rPr>
          <w:rFonts w:ascii="Times New Roman" w:hAnsi="Times New Roman" w:cs="Times New Roman"/>
          <w:sz w:val="28"/>
          <w:szCs w:val="28"/>
          <w:lang w:val="ru-RU"/>
        </w:rPr>
      </w:pPr>
      <w:r w:rsidRPr="00971FE7">
        <w:rPr>
          <w:rFonts w:ascii="Times New Roman" w:hAnsi="Times New Roman" w:cs="Times New Roman"/>
          <w:sz w:val="28"/>
          <w:szCs w:val="28"/>
          <w:lang w:val="ru-RU"/>
        </w:rPr>
        <w:t>Преподавателями кафедры являются 3 профессора, 6 кандидатов наук</w:t>
      </w:r>
      <w:r w:rsidR="001D370E" w:rsidRPr="00971FE7">
        <w:rPr>
          <w:rFonts w:ascii="Times New Roman" w:hAnsi="Times New Roman" w:cs="Times New Roman"/>
          <w:sz w:val="28"/>
          <w:szCs w:val="28"/>
          <w:lang w:val="ru-RU"/>
        </w:rPr>
        <w:t xml:space="preserve"> и 16 преподавателей-практиков.</w:t>
      </w:r>
      <w:r w:rsidR="001A200B" w:rsidRPr="00971FE7">
        <w:rPr>
          <w:rFonts w:ascii="Times New Roman" w:hAnsi="Times New Roman" w:cs="Times New Roman"/>
          <w:sz w:val="28"/>
          <w:szCs w:val="28"/>
          <w:lang w:val="ru-RU"/>
        </w:rPr>
        <w:t xml:space="preserve"> В 2016 году защищены 1 докторская и 3 кандидатских</w:t>
      </w:r>
      <w:r w:rsidR="005C2381" w:rsidRPr="00971FE7">
        <w:rPr>
          <w:rFonts w:ascii="Times New Roman" w:hAnsi="Times New Roman" w:cs="Times New Roman"/>
          <w:sz w:val="28"/>
          <w:szCs w:val="28"/>
          <w:lang w:val="ru-RU"/>
        </w:rPr>
        <w:t xml:space="preserve"> диссертации</w:t>
      </w:r>
      <w:r w:rsidR="00D05DA6">
        <w:rPr>
          <w:rFonts w:ascii="Times New Roman" w:hAnsi="Times New Roman" w:cs="Times New Roman"/>
          <w:sz w:val="28"/>
          <w:szCs w:val="28"/>
          <w:lang w:val="ru-RU"/>
        </w:rPr>
        <w:t>.</w:t>
      </w:r>
    </w:p>
    <w:p w14:paraId="357A8FD5" w14:textId="77777777" w:rsidR="00B2353F" w:rsidRPr="00971FE7" w:rsidRDefault="00B2353F">
      <w:pPr>
        <w:pStyle w:val="10"/>
        <w:spacing w:line="336" w:lineRule="auto"/>
        <w:ind w:firstLine="540"/>
        <w:jc w:val="both"/>
        <w:rPr>
          <w:rFonts w:ascii="Times New Roman" w:hAnsi="Times New Roman" w:cs="Times New Roman"/>
          <w:sz w:val="28"/>
          <w:szCs w:val="28"/>
          <w:lang w:val="ru-RU"/>
        </w:rPr>
      </w:pPr>
      <w:bookmarkStart w:id="1" w:name="_sget7n7nd2ei" w:colFirst="0" w:colLast="0"/>
      <w:bookmarkEnd w:id="1"/>
    </w:p>
    <w:p w14:paraId="39ECB333" w14:textId="72B96A6C" w:rsidR="00B2353F" w:rsidRPr="00971FE7" w:rsidRDefault="00387ACC">
      <w:pPr>
        <w:pStyle w:val="10"/>
        <w:spacing w:line="336" w:lineRule="auto"/>
        <w:ind w:firstLine="540"/>
        <w:jc w:val="both"/>
        <w:rPr>
          <w:rFonts w:ascii="Times New Roman" w:hAnsi="Times New Roman" w:cs="Times New Roman"/>
          <w:b/>
          <w:sz w:val="28"/>
          <w:szCs w:val="28"/>
          <w:lang w:val="ru-RU"/>
        </w:rPr>
      </w:pPr>
      <w:r w:rsidRPr="00971FE7">
        <w:rPr>
          <w:rFonts w:ascii="Times New Roman" w:hAnsi="Times New Roman" w:cs="Times New Roman"/>
          <w:b/>
          <w:sz w:val="28"/>
          <w:szCs w:val="28"/>
          <w:lang w:val="ru-RU"/>
        </w:rPr>
        <w:t>Кафедра информационно-аналитических систем СПбГУ</w:t>
      </w:r>
      <w:r w:rsidRPr="00971FE7">
        <w:rPr>
          <w:rFonts w:ascii="Times New Roman" w:hAnsi="Times New Roman" w:cs="Times New Roman"/>
          <w:sz w:val="28"/>
          <w:szCs w:val="28"/>
          <w:lang w:val="ru-RU"/>
        </w:rPr>
        <w:t xml:space="preserve"> - одна из самых молодых кафедр на математико-механическом факультете. Сотрудники кафедры работают в очень широкой и активно развивающейся области методов хранения, поиска, обработки и анализа информации, которая, в частности, включает: традиционные и нетрадиционные системы управления базами данных, проектирование баз данных и настройка приложений баз данных, системы хранения данных и структуры хранения, логический анализ данных (</w:t>
      </w:r>
      <w:r w:rsidRPr="00E34E6B">
        <w:rPr>
          <w:rFonts w:ascii="Times New Roman" w:hAnsi="Times New Roman" w:cs="Times New Roman"/>
          <w:sz w:val="28"/>
          <w:szCs w:val="28"/>
        </w:rPr>
        <w:t>data</w:t>
      </w:r>
      <w:r w:rsidRPr="00971FE7">
        <w:rPr>
          <w:rFonts w:ascii="Times New Roman" w:hAnsi="Times New Roman" w:cs="Times New Roman"/>
          <w:sz w:val="28"/>
          <w:szCs w:val="28"/>
          <w:lang w:val="ru-RU"/>
        </w:rPr>
        <w:t xml:space="preserve"> </w:t>
      </w:r>
      <w:r w:rsidRPr="00E34E6B">
        <w:rPr>
          <w:rFonts w:ascii="Times New Roman" w:hAnsi="Times New Roman" w:cs="Times New Roman"/>
          <w:sz w:val="28"/>
          <w:szCs w:val="28"/>
        </w:rPr>
        <w:t>mining</w:t>
      </w:r>
      <w:r w:rsidRPr="00971FE7">
        <w:rPr>
          <w:rFonts w:ascii="Times New Roman" w:hAnsi="Times New Roman" w:cs="Times New Roman"/>
          <w:sz w:val="28"/>
          <w:szCs w:val="28"/>
          <w:lang w:val="ru-RU"/>
        </w:rPr>
        <w:t xml:space="preserve">), информационный поиск, извлечение информации, распределенные системы поиска и анализа информации. Интеграцию в международное исследовательское сообщество можно проиллюстрировать организацией наиболее престижных международных конференций </w:t>
      </w:r>
      <w:r w:rsidRPr="00E34E6B">
        <w:rPr>
          <w:rFonts w:ascii="Times New Roman" w:hAnsi="Times New Roman" w:cs="Times New Roman"/>
          <w:sz w:val="28"/>
          <w:szCs w:val="28"/>
        </w:rPr>
        <w:t>International</w:t>
      </w:r>
      <w:r w:rsidRPr="00971FE7">
        <w:rPr>
          <w:rFonts w:ascii="Times New Roman" w:hAnsi="Times New Roman" w:cs="Times New Roman"/>
          <w:sz w:val="28"/>
          <w:szCs w:val="28"/>
          <w:lang w:val="ru-RU"/>
        </w:rPr>
        <w:t xml:space="preserve"> </w:t>
      </w:r>
      <w:r w:rsidRPr="00E34E6B">
        <w:rPr>
          <w:rFonts w:ascii="Times New Roman" w:hAnsi="Times New Roman" w:cs="Times New Roman"/>
          <w:sz w:val="28"/>
          <w:szCs w:val="28"/>
        </w:rPr>
        <w:t>Conference</w:t>
      </w:r>
      <w:r w:rsidRPr="00971FE7">
        <w:rPr>
          <w:rFonts w:ascii="Times New Roman" w:hAnsi="Times New Roman" w:cs="Times New Roman"/>
          <w:sz w:val="28"/>
          <w:szCs w:val="28"/>
          <w:lang w:val="ru-RU"/>
        </w:rPr>
        <w:t xml:space="preserve"> </w:t>
      </w:r>
      <w:r w:rsidRPr="00E34E6B">
        <w:rPr>
          <w:rFonts w:ascii="Times New Roman" w:hAnsi="Times New Roman" w:cs="Times New Roman"/>
          <w:sz w:val="28"/>
          <w:szCs w:val="28"/>
        </w:rPr>
        <w:t>on</w:t>
      </w:r>
      <w:r w:rsidRPr="00971FE7">
        <w:rPr>
          <w:rFonts w:ascii="Times New Roman" w:hAnsi="Times New Roman" w:cs="Times New Roman"/>
          <w:sz w:val="28"/>
          <w:szCs w:val="28"/>
          <w:lang w:val="ru-RU"/>
        </w:rPr>
        <w:t xml:space="preserve"> </w:t>
      </w:r>
      <w:r w:rsidRPr="00E34E6B">
        <w:rPr>
          <w:rFonts w:ascii="Times New Roman" w:hAnsi="Times New Roman" w:cs="Times New Roman"/>
          <w:sz w:val="28"/>
          <w:szCs w:val="28"/>
        </w:rPr>
        <w:t>Data</w:t>
      </w:r>
      <w:r w:rsidRPr="00971FE7">
        <w:rPr>
          <w:rFonts w:ascii="Times New Roman" w:hAnsi="Times New Roman" w:cs="Times New Roman"/>
          <w:sz w:val="28"/>
          <w:szCs w:val="28"/>
          <w:lang w:val="ru-RU"/>
        </w:rPr>
        <w:t xml:space="preserve"> </w:t>
      </w:r>
      <w:r w:rsidRPr="00E34E6B">
        <w:rPr>
          <w:rFonts w:ascii="Times New Roman" w:hAnsi="Times New Roman" w:cs="Times New Roman"/>
          <w:sz w:val="28"/>
          <w:szCs w:val="28"/>
        </w:rPr>
        <w:t>Engineering</w:t>
      </w:r>
      <w:r w:rsidRPr="00971FE7">
        <w:rPr>
          <w:rFonts w:ascii="Times New Roman" w:hAnsi="Times New Roman" w:cs="Times New Roman"/>
          <w:sz w:val="28"/>
          <w:szCs w:val="28"/>
          <w:lang w:val="ru-RU"/>
        </w:rPr>
        <w:t xml:space="preserve"> в 2016 году и объединенной конференции </w:t>
      </w:r>
      <w:r w:rsidRPr="00E34E6B">
        <w:rPr>
          <w:rFonts w:ascii="Times New Roman" w:hAnsi="Times New Roman" w:cs="Times New Roman"/>
          <w:sz w:val="28"/>
          <w:szCs w:val="28"/>
        </w:rPr>
        <w:t>Extending</w:t>
      </w:r>
      <w:r w:rsidRPr="00971FE7">
        <w:rPr>
          <w:rFonts w:ascii="Times New Roman" w:hAnsi="Times New Roman" w:cs="Times New Roman"/>
          <w:sz w:val="28"/>
          <w:szCs w:val="28"/>
          <w:lang w:val="ru-RU"/>
        </w:rPr>
        <w:t xml:space="preserve"> </w:t>
      </w:r>
      <w:r w:rsidRPr="00E34E6B">
        <w:rPr>
          <w:rFonts w:ascii="Times New Roman" w:hAnsi="Times New Roman" w:cs="Times New Roman"/>
          <w:sz w:val="28"/>
          <w:szCs w:val="28"/>
        </w:rPr>
        <w:t>Data</w:t>
      </w:r>
      <w:r w:rsidRPr="00971FE7">
        <w:rPr>
          <w:rFonts w:ascii="Times New Roman" w:hAnsi="Times New Roman" w:cs="Times New Roman"/>
          <w:sz w:val="28"/>
          <w:szCs w:val="28"/>
          <w:lang w:val="ru-RU"/>
        </w:rPr>
        <w:t xml:space="preserve"> </w:t>
      </w:r>
      <w:r w:rsidRPr="00E34E6B">
        <w:rPr>
          <w:rFonts w:ascii="Times New Roman" w:hAnsi="Times New Roman" w:cs="Times New Roman"/>
          <w:sz w:val="28"/>
          <w:szCs w:val="28"/>
        </w:rPr>
        <w:t>Base</w:t>
      </w:r>
      <w:r w:rsidRPr="00971FE7">
        <w:rPr>
          <w:rFonts w:ascii="Times New Roman" w:hAnsi="Times New Roman" w:cs="Times New Roman"/>
          <w:sz w:val="28"/>
          <w:szCs w:val="28"/>
          <w:lang w:val="ru-RU"/>
        </w:rPr>
        <w:t xml:space="preserve"> </w:t>
      </w:r>
      <w:r w:rsidRPr="00E34E6B">
        <w:rPr>
          <w:rFonts w:ascii="Times New Roman" w:hAnsi="Times New Roman" w:cs="Times New Roman"/>
          <w:sz w:val="28"/>
          <w:szCs w:val="28"/>
        </w:rPr>
        <w:t>Technologies</w:t>
      </w:r>
      <w:r w:rsidRPr="00971FE7">
        <w:rPr>
          <w:rFonts w:ascii="Times New Roman" w:hAnsi="Times New Roman" w:cs="Times New Roman"/>
          <w:sz w:val="28"/>
          <w:szCs w:val="28"/>
          <w:lang w:val="ru-RU"/>
        </w:rPr>
        <w:t xml:space="preserve"> / </w:t>
      </w:r>
      <w:r w:rsidRPr="00E34E6B">
        <w:rPr>
          <w:rFonts w:ascii="Times New Roman" w:hAnsi="Times New Roman" w:cs="Times New Roman"/>
          <w:sz w:val="28"/>
          <w:szCs w:val="28"/>
        </w:rPr>
        <w:t>International</w:t>
      </w:r>
      <w:r w:rsidRPr="00971FE7">
        <w:rPr>
          <w:rFonts w:ascii="Times New Roman" w:hAnsi="Times New Roman" w:cs="Times New Roman"/>
          <w:sz w:val="28"/>
          <w:szCs w:val="28"/>
          <w:lang w:val="ru-RU"/>
        </w:rPr>
        <w:t xml:space="preserve"> </w:t>
      </w:r>
      <w:r w:rsidRPr="00E34E6B">
        <w:rPr>
          <w:rFonts w:ascii="Times New Roman" w:hAnsi="Times New Roman" w:cs="Times New Roman"/>
          <w:sz w:val="28"/>
          <w:szCs w:val="28"/>
        </w:rPr>
        <w:t>Conference</w:t>
      </w:r>
      <w:r w:rsidRPr="00971FE7">
        <w:rPr>
          <w:rFonts w:ascii="Times New Roman" w:hAnsi="Times New Roman" w:cs="Times New Roman"/>
          <w:sz w:val="28"/>
          <w:szCs w:val="28"/>
          <w:lang w:val="ru-RU"/>
        </w:rPr>
        <w:t xml:space="preserve"> </w:t>
      </w:r>
      <w:r w:rsidRPr="00E34E6B">
        <w:rPr>
          <w:rFonts w:ascii="Times New Roman" w:hAnsi="Times New Roman" w:cs="Times New Roman"/>
          <w:sz w:val="28"/>
          <w:szCs w:val="28"/>
        </w:rPr>
        <w:t>on</w:t>
      </w:r>
      <w:r w:rsidRPr="00971FE7">
        <w:rPr>
          <w:rFonts w:ascii="Times New Roman" w:hAnsi="Times New Roman" w:cs="Times New Roman"/>
          <w:sz w:val="28"/>
          <w:szCs w:val="28"/>
          <w:lang w:val="ru-RU"/>
        </w:rPr>
        <w:t xml:space="preserve"> </w:t>
      </w:r>
      <w:r w:rsidRPr="00E34E6B">
        <w:rPr>
          <w:rFonts w:ascii="Times New Roman" w:hAnsi="Times New Roman" w:cs="Times New Roman"/>
          <w:sz w:val="28"/>
          <w:szCs w:val="28"/>
        </w:rPr>
        <w:t>Database</w:t>
      </w:r>
      <w:r w:rsidRPr="00971FE7">
        <w:rPr>
          <w:rFonts w:ascii="Times New Roman" w:hAnsi="Times New Roman" w:cs="Times New Roman"/>
          <w:sz w:val="28"/>
          <w:szCs w:val="28"/>
          <w:lang w:val="ru-RU"/>
        </w:rPr>
        <w:t xml:space="preserve"> </w:t>
      </w:r>
      <w:r w:rsidRPr="00E34E6B">
        <w:rPr>
          <w:rFonts w:ascii="Times New Roman" w:hAnsi="Times New Roman" w:cs="Times New Roman"/>
          <w:sz w:val="28"/>
          <w:szCs w:val="28"/>
        </w:rPr>
        <w:t>Theory</w:t>
      </w:r>
      <w:r w:rsidRPr="00971FE7">
        <w:rPr>
          <w:rFonts w:ascii="Times New Roman" w:hAnsi="Times New Roman" w:cs="Times New Roman"/>
          <w:sz w:val="28"/>
          <w:szCs w:val="28"/>
          <w:lang w:val="ru-RU"/>
        </w:rPr>
        <w:t xml:space="preserve"> в 2009 году, регулярными приглашениями в программные комитеты десятков конференций и журналов, а также публикациями сотрудников кафедры. Руководит кафедрой д</w:t>
      </w:r>
      <w:r w:rsidR="00BC4773" w:rsidRPr="00971FE7">
        <w:rPr>
          <w:rFonts w:ascii="Times New Roman" w:hAnsi="Times New Roman" w:cs="Times New Roman"/>
          <w:sz w:val="28"/>
          <w:szCs w:val="28"/>
          <w:lang w:val="ru-RU"/>
        </w:rPr>
        <w:t xml:space="preserve">октор физ-мат наук, профессор </w:t>
      </w:r>
      <w:r w:rsidR="00BC4773" w:rsidRPr="00971FE7">
        <w:rPr>
          <w:rFonts w:ascii="Times New Roman" w:hAnsi="Times New Roman" w:cs="Times New Roman"/>
          <w:b/>
          <w:sz w:val="28"/>
          <w:szCs w:val="28"/>
          <w:lang w:val="ru-RU"/>
        </w:rPr>
        <w:t xml:space="preserve">Борис Асенович </w:t>
      </w:r>
      <w:r w:rsidRPr="00971FE7">
        <w:rPr>
          <w:rFonts w:ascii="Times New Roman" w:hAnsi="Times New Roman" w:cs="Times New Roman"/>
          <w:b/>
          <w:sz w:val="28"/>
          <w:szCs w:val="28"/>
          <w:lang w:val="ru-RU"/>
        </w:rPr>
        <w:t>Новиков.</w:t>
      </w:r>
    </w:p>
    <w:p w14:paraId="48A376AE" w14:textId="053860D5" w:rsidR="00B2353F" w:rsidRPr="00971FE7" w:rsidRDefault="00387ACC">
      <w:pPr>
        <w:pStyle w:val="10"/>
        <w:spacing w:line="336" w:lineRule="auto"/>
        <w:ind w:firstLine="540"/>
        <w:jc w:val="both"/>
        <w:rPr>
          <w:rFonts w:ascii="Times New Roman" w:hAnsi="Times New Roman" w:cs="Times New Roman"/>
          <w:sz w:val="28"/>
          <w:szCs w:val="28"/>
          <w:lang w:val="ru-RU"/>
        </w:rPr>
      </w:pPr>
      <w:r w:rsidRPr="00971FE7">
        <w:rPr>
          <w:rFonts w:ascii="Times New Roman" w:eastAsia="Times New Roman" w:hAnsi="Times New Roman" w:cs="Times New Roman"/>
          <w:sz w:val="27"/>
          <w:szCs w:val="27"/>
          <w:lang w:val="ru-RU"/>
        </w:rPr>
        <w:t xml:space="preserve"> </w:t>
      </w:r>
      <w:r w:rsidRPr="00971FE7">
        <w:rPr>
          <w:rFonts w:ascii="Times New Roman" w:hAnsi="Times New Roman" w:cs="Times New Roman"/>
          <w:sz w:val="28"/>
          <w:szCs w:val="28"/>
          <w:lang w:val="ru-RU"/>
        </w:rPr>
        <w:t xml:space="preserve">Новым направлением в развитии кафедры информационно-аналитических систем становится прикладная криптография. Этот важнейший раздел технологий  защиты информации претерпел существенные изменения в конце </w:t>
      </w:r>
      <w:r w:rsidR="008B59E1">
        <w:rPr>
          <w:rFonts w:ascii="Times New Roman" w:hAnsi="Times New Roman" w:cs="Times New Roman"/>
          <w:sz w:val="28"/>
          <w:szCs w:val="28"/>
        </w:rPr>
        <w:t>XX</w:t>
      </w:r>
      <w:r w:rsidRPr="00971FE7">
        <w:rPr>
          <w:rFonts w:ascii="Times New Roman" w:hAnsi="Times New Roman" w:cs="Times New Roman"/>
          <w:sz w:val="28"/>
          <w:szCs w:val="28"/>
          <w:lang w:val="ru-RU"/>
        </w:rPr>
        <w:t xml:space="preserve"> столетия. Появление и развитие вычислительных сетей, глобальных сетей связи, в которых невозможно организовать передачу только по «закрытым каналам», потребовало создания совершенно нового раздела криптографии – «криптографии с открытым ключом». Криптография всегда была фактически разделом математики, но развитие криптографии с открытым ключом предопределило необходимость развития новых разделов математики, привлечения существенно более разнообразного математического аппарата, чем это предполагалось  классической защитой информации. Более того, криптография с открытым ключом продолжает бурно развиваться, практика ставит в ее рамках все новые задачи, такие, например, как задачи легкой криптографии (для защиты информации в сетях, использующих вычислительные устройства ограниченной вычислительной мощности), постквантовая криптография  (криптографические системы, устойчивые к использованию квантовых компьютеров), скрытные вычисления (для облачных систем).  Решение указанных задач требует привлечения глубоких математических теорий и подготовки специалистов нового типа, одинаково хорошо разбирающихся, как  в современных разделах алгебры, комбинаторики, теории алгоритмов, так и в методах и технологиях защиты информации. Учитывая выш</w:t>
      </w:r>
      <w:r w:rsidR="001A200B" w:rsidRPr="00971FE7">
        <w:rPr>
          <w:rFonts w:ascii="Times New Roman" w:hAnsi="Times New Roman" w:cs="Times New Roman"/>
          <w:sz w:val="28"/>
          <w:szCs w:val="28"/>
          <w:lang w:val="ru-RU"/>
        </w:rPr>
        <w:t>е сказанное, по инициативе профессора</w:t>
      </w:r>
      <w:r w:rsidRPr="00971FE7">
        <w:rPr>
          <w:rFonts w:ascii="Times New Roman" w:hAnsi="Times New Roman" w:cs="Times New Roman"/>
          <w:sz w:val="28"/>
          <w:szCs w:val="28"/>
          <w:lang w:val="ru-RU"/>
        </w:rPr>
        <w:t xml:space="preserve"> Г.А. Леонова на кафедре информационно-аналитическ</w:t>
      </w:r>
      <w:r w:rsidR="001A200B" w:rsidRPr="00971FE7">
        <w:rPr>
          <w:rFonts w:ascii="Times New Roman" w:hAnsi="Times New Roman" w:cs="Times New Roman"/>
          <w:sz w:val="28"/>
          <w:szCs w:val="28"/>
          <w:lang w:val="ru-RU"/>
        </w:rPr>
        <w:t>их систем под руководством профессора</w:t>
      </w:r>
      <w:r w:rsidR="00BC4773" w:rsidRPr="00971FE7">
        <w:rPr>
          <w:rFonts w:ascii="Times New Roman" w:hAnsi="Times New Roman" w:cs="Times New Roman"/>
          <w:sz w:val="28"/>
          <w:szCs w:val="28"/>
          <w:lang w:val="ru-RU"/>
        </w:rPr>
        <w:t xml:space="preserve"> </w:t>
      </w:r>
      <w:r w:rsidR="00BC4773" w:rsidRPr="00971FE7">
        <w:rPr>
          <w:rFonts w:ascii="Times New Roman" w:hAnsi="Times New Roman" w:cs="Times New Roman"/>
          <w:b/>
          <w:sz w:val="28"/>
          <w:szCs w:val="28"/>
          <w:lang w:val="ru-RU"/>
        </w:rPr>
        <w:t>Евгения Аврамовича</w:t>
      </w:r>
      <w:r w:rsidRPr="00971FE7">
        <w:rPr>
          <w:rFonts w:ascii="Times New Roman" w:hAnsi="Times New Roman" w:cs="Times New Roman"/>
          <w:b/>
          <w:sz w:val="28"/>
          <w:szCs w:val="28"/>
          <w:lang w:val="ru-RU"/>
        </w:rPr>
        <w:t xml:space="preserve"> Крука</w:t>
      </w:r>
      <w:r w:rsidRPr="00971FE7">
        <w:rPr>
          <w:rFonts w:ascii="Times New Roman" w:hAnsi="Times New Roman" w:cs="Times New Roman"/>
          <w:sz w:val="28"/>
          <w:szCs w:val="28"/>
          <w:lang w:val="ru-RU"/>
        </w:rPr>
        <w:t xml:space="preserve"> начали проводиться исследования в области постквантовой криптографии. Следует отметить, что эти исследования вызвали интерес классических математиков. В частности в них принимает участие зав.</w:t>
      </w:r>
      <w:r w:rsidR="004D693C">
        <w:rPr>
          <w:rFonts w:ascii="Times New Roman" w:hAnsi="Times New Roman" w:cs="Times New Roman"/>
          <w:sz w:val="28"/>
          <w:szCs w:val="28"/>
          <w:lang w:val="ru-RU"/>
        </w:rPr>
        <w:t xml:space="preserve"> кафедрой алгебры мат-меха профессор</w:t>
      </w:r>
      <w:r w:rsidRPr="00971FE7">
        <w:rPr>
          <w:rFonts w:ascii="Times New Roman" w:hAnsi="Times New Roman" w:cs="Times New Roman"/>
          <w:sz w:val="28"/>
          <w:szCs w:val="28"/>
          <w:lang w:val="ru-RU"/>
        </w:rPr>
        <w:t xml:space="preserve"> </w:t>
      </w:r>
      <w:r w:rsidRPr="00A64DF5">
        <w:rPr>
          <w:rFonts w:ascii="Times New Roman" w:hAnsi="Times New Roman" w:cs="Times New Roman"/>
          <w:sz w:val="28"/>
          <w:szCs w:val="28"/>
          <w:lang w:val="ru-RU"/>
        </w:rPr>
        <w:t>С</w:t>
      </w:r>
      <w:r w:rsidR="005460E6">
        <w:rPr>
          <w:rFonts w:ascii="Times New Roman" w:hAnsi="Times New Roman" w:cs="Times New Roman"/>
          <w:sz w:val="28"/>
          <w:szCs w:val="28"/>
          <w:lang w:val="ru-RU"/>
        </w:rPr>
        <w:t>ергей Владимирович</w:t>
      </w:r>
      <w:r w:rsidRPr="00A64DF5">
        <w:rPr>
          <w:rFonts w:ascii="Times New Roman" w:hAnsi="Times New Roman" w:cs="Times New Roman"/>
          <w:sz w:val="28"/>
          <w:szCs w:val="28"/>
          <w:lang w:val="ru-RU"/>
        </w:rPr>
        <w:t xml:space="preserve"> Востоков. </w:t>
      </w:r>
      <w:r w:rsidRPr="00971FE7">
        <w:rPr>
          <w:rFonts w:ascii="Times New Roman" w:hAnsi="Times New Roman" w:cs="Times New Roman"/>
          <w:sz w:val="28"/>
          <w:szCs w:val="28"/>
          <w:lang w:val="ru-RU"/>
        </w:rPr>
        <w:t>Естественно, эти исследования нашли отражение в учебных программах магистратуры кластера ИТ.</w:t>
      </w:r>
    </w:p>
    <w:p w14:paraId="420CD22B" w14:textId="6F6C08B3" w:rsidR="00B2353F" w:rsidRPr="00971FE7" w:rsidRDefault="00387ACC">
      <w:pPr>
        <w:pStyle w:val="10"/>
        <w:spacing w:line="336" w:lineRule="auto"/>
        <w:ind w:firstLine="540"/>
        <w:jc w:val="both"/>
        <w:rPr>
          <w:rFonts w:ascii="Times New Roman" w:hAnsi="Times New Roman" w:cs="Times New Roman"/>
          <w:sz w:val="28"/>
          <w:szCs w:val="28"/>
          <w:lang w:val="ru-RU"/>
        </w:rPr>
      </w:pPr>
      <w:r w:rsidRPr="00971FE7">
        <w:rPr>
          <w:rFonts w:ascii="Times New Roman" w:hAnsi="Times New Roman" w:cs="Times New Roman"/>
          <w:sz w:val="28"/>
          <w:szCs w:val="28"/>
          <w:lang w:val="ru-RU"/>
        </w:rPr>
        <w:t xml:space="preserve">Значительная часть исследовательских проектов кафедры информационно-аналитических систем, выполняется по заказам промышленных предприятий. Это относится как к работам сотрудников кафедры, так и к студенческим проектам, выполняемым в рамках курсовых и выпускных квалификационных работ. Большую роль в запуске магистерской программы по математическому обеспечению ЭВМ сыграла поддержка компании Яндекс, сотрудники которой участвовали в подготовке ряда специальных дисциплин, что обеспечило их современность и высокий уровень. Необходимо подчеркнуть, что для решения задач анализа данных, в том числе </w:t>
      </w:r>
      <w:r w:rsidR="004D693C" w:rsidRPr="00A64DF5">
        <w:rPr>
          <w:rFonts w:ascii="Times New Roman" w:hAnsi="Times New Roman" w:cs="Times New Roman"/>
          <w:sz w:val="28"/>
          <w:szCs w:val="28"/>
          <w:lang w:val="ru-RU"/>
        </w:rPr>
        <w:t>Больших Данных</w:t>
      </w:r>
      <w:r w:rsidRPr="00971FE7">
        <w:rPr>
          <w:rFonts w:ascii="Times New Roman" w:hAnsi="Times New Roman" w:cs="Times New Roman"/>
          <w:sz w:val="28"/>
          <w:szCs w:val="28"/>
          <w:lang w:val="ru-RU"/>
        </w:rPr>
        <w:t>, требуется, наряду с навыками в области информационных технологий, глубокое знание математических оснований. Поэтому готовить таких профессионалов значительно труднее, а востребованность их даже выше, чем потребность в специалистах по информационным технологиям, поскольку они могут работать и в других отраслях промышленности.</w:t>
      </w:r>
    </w:p>
    <w:p w14:paraId="2BAB5A74" w14:textId="0F220800" w:rsidR="005460E6" w:rsidRPr="005460E6" w:rsidRDefault="00387ACC" w:rsidP="005460E6">
      <w:pPr>
        <w:spacing w:line="336" w:lineRule="auto"/>
        <w:ind w:firstLine="540"/>
        <w:jc w:val="both"/>
        <w:rPr>
          <w:rFonts w:ascii="Times New Roman" w:hAnsi="Times New Roman" w:cs="Times New Roman"/>
          <w:sz w:val="28"/>
          <w:szCs w:val="28"/>
          <w:lang w:val="ru-RU"/>
        </w:rPr>
      </w:pPr>
      <w:r w:rsidRPr="00971FE7">
        <w:rPr>
          <w:rFonts w:ascii="Times New Roman" w:hAnsi="Times New Roman" w:cs="Times New Roman"/>
          <w:sz w:val="28"/>
          <w:szCs w:val="28"/>
          <w:lang w:val="ru-RU"/>
        </w:rPr>
        <w:t>В составе кафедры работают опытные преподаватели, в том числе профессора Е.А. Крук и В.М. Нестеров, доцент Н.Г. Графеева, имеющая огромный опыт работы в промышленных проектах, блестящий преподаватель доцент Е.Г.</w:t>
      </w:r>
      <w:r w:rsidR="005460E6">
        <w:rPr>
          <w:rFonts w:ascii="Times New Roman" w:hAnsi="Times New Roman" w:cs="Times New Roman"/>
          <w:sz w:val="28"/>
          <w:szCs w:val="28"/>
          <w:lang w:val="ru-RU"/>
        </w:rPr>
        <w:t> </w:t>
      </w:r>
      <w:r w:rsidRPr="00971FE7">
        <w:rPr>
          <w:rFonts w:ascii="Times New Roman" w:hAnsi="Times New Roman" w:cs="Times New Roman"/>
          <w:sz w:val="28"/>
          <w:szCs w:val="28"/>
          <w:lang w:val="ru-RU"/>
        </w:rPr>
        <w:t xml:space="preserve">Михайлова. Актуальность тематики и высокие достижения привлекают молодых исследователей. </w:t>
      </w:r>
      <w:r w:rsidR="005460E6" w:rsidRPr="005460E6">
        <w:rPr>
          <w:rFonts w:ascii="Times New Roman" w:hAnsi="Times New Roman" w:cs="Times New Roman"/>
          <w:sz w:val="28"/>
          <w:szCs w:val="28"/>
          <w:lang w:val="ru-RU"/>
        </w:rPr>
        <w:t>Старший преподаватель Г.А. Чернышев, закончивший Аничков лицей в 2002 году и мат-мех в 2007 году,  дважды оказывался финалистом конкурса научно-исследовательских проектов, проводимого ACM SIGMOD – сообществом исследователей, занимающихся методами хранения и обработки данных, а также методами организации информации. В отличие от широко известных соревнований по программированию, упомянутых выше, этот кон</w:t>
      </w:r>
      <w:r w:rsidR="005460E6">
        <w:rPr>
          <w:rFonts w:ascii="Times New Roman" w:hAnsi="Times New Roman" w:cs="Times New Roman"/>
          <w:sz w:val="28"/>
          <w:szCs w:val="28"/>
          <w:lang w:val="ru-RU"/>
        </w:rPr>
        <w:t>курс предполагает выполнение зад</w:t>
      </w:r>
      <w:r w:rsidR="005460E6" w:rsidRPr="005460E6">
        <w:rPr>
          <w:rFonts w:ascii="Times New Roman" w:hAnsi="Times New Roman" w:cs="Times New Roman"/>
          <w:sz w:val="28"/>
          <w:szCs w:val="28"/>
          <w:lang w:val="ru-RU"/>
        </w:rPr>
        <w:t>аний в течение нескольких месяцев и обычно эти проекты завершаются получением полноценных исследовательских результатов.</w:t>
      </w:r>
      <w:r w:rsidRPr="00971FE7">
        <w:rPr>
          <w:rFonts w:ascii="Times New Roman" w:hAnsi="Times New Roman" w:cs="Times New Roman"/>
          <w:sz w:val="28"/>
          <w:szCs w:val="28"/>
          <w:lang w:val="ru-RU"/>
        </w:rPr>
        <w:t xml:space="preserve"> </w:t>
      </w:r>
      <w:r w:rsidR="005460E6" w:rsidRPr="005460E6">
        <w:rPr>
          <w:rFonts w:ascii="Times New Roman" w:hAnsi="Times New Roman" w:cs="Times New Roman"/>
          <w:sz w:val="28"/>
          <w:szCs w:val="28"/>
          <w:lang w:val="ru-RU"/>
        </w:rPr>
        <w:t>Одним из результатов совместной лаборатории с компанией JetBrains стала защита кандидатской диссертации Семеном Владисла</w:t>
      </w:r>
      <w:r w:rsidR="005460E6">
        <w:rPr>
          <w:rFonts w:ascii="Times New Roman" w:hAnsi="Times New Roman" w:cs="Times New Roman"/>
          <w:sz w:val="28"/>
          <w:szCs w:val="28"/>
          <w:lang w:val="ru-RU"/>
        </w:rPr>
        <w:t>в</w:t>
      </w:r>
      <w:r w:rsidR="005460E6" w:rsidRPr="005460E6">
        <w:rPr>
          <w:rFonts w:ascii="Times New Roman" w:hAnsi="Times New Roman" w:cs="Times New Roman"/>
          <w:sz w:val="28"/>
          <w:szCs w:val="28"/>
          <w:lang w:val="ru-RU"/>
        </w:rPr>
        <w:t>овичем Григорьевым, закончившим школу № 419 Санкт-Петербурга (в Петергофе) в 2006 году и  математико-механический факультет в 2011 году и н</w:t>
      </w:r>
      <w:r w:rsidR="005460E6">
        <w:rPr>
          <w:rFonts w:ascii="Times New Roman" w:hAnsi="Times New Roman" w:cs="Times New Roman"/>
          <w:sz w:val="28"/>
          <w:szCs w:val="28"/>
          <w:lang w:val="ru-RU"/>
        </w:rPr>
        <w:t>е</w:t>
      </w:r>
      <w:r w:rsidR="005460E6" w:rsidRPr="005460E6">
        <w:rPr>
          <w:rFonts w:ascii="Times New Roman" w:hAnsi="Times New Roman" w:cs="Times New Roman"/>
          <w:sz w:val="28"/>
          <w:szCs w:val="28"/>
          <w:lang w:val="ru-RU"/>
        </w:rPr>
        <w:t>давно избранным на должность доц</w:t>
      </w:r>
      <w:r w:rsidR="00B2789A">
        <w:rPr>
          <w:rFonts w:ascii="Times New Roman" w:hAnsi="Times New Roman" w:cs="Times New Roman"/>
          <w:sz w:val="28"/>
          <w:szCs w:val="28"/>
          <w:lang w:val="ru-RU"/>
        </w:rPr>
        <w:t>е</w:t>
      </w:r>
      <w:r w:rsidR="005460E6" w:rsidRPr="005460E6">
        <w:rPr>
          <w:rFonts w:ascii="Times New Roman" w:hAnsi="Times New Roman" w:cs="Times New Roman"/>
          <w:sz w:val="28"/>
          <w:szCs w:val="28"/>
          <w:lang w:val="ru-RU"/>
        </w:rPr>
        <w:t>нта. Следует отметить</w:t>
      </w:r>
      <w:r w:rsidR="005460E6">
        <w:rPr>
          <w:rFonts w:ascii="Times New Roman" w:hAnsi="Times New Roman" w:cs="Times New Roman"/>
          <w:sz w:val="28"/>
          <w:szCs w:val="28"/>
          <w:lang w:val="ru-RU"/>
        </w:rPr>
        <w:t xml:space="preserve"> </w:t>
      </w:r>
      <w:r w:rsidR="005460E6" w:rsidRPr="005460E6">
        <w:rPr>
          <w:rFonts w:ascii="Times New Roman" w:hAnsi="Times New Roman" w:cs="Times New Roman"/>
          <w:sz w:val="28"/>
          <w:szCs w:val="28"/>
          <w:lang w:val="ru-RU"/>
        </w:rPr>
        <w:t>также защиты диссертаций А.С. Ярыгиной, которая окончила гимназию в Великом Новгороде в 2006 году</w:t>
      </w:r>
      <w:r w:rsidR="005460E6">
        <w:rPr>
          <w:rFonts w:ascii="Times New Roman" w:hAnsi="Times New Roman" w:cs="Times New Roman"/>
          <w:sz w:val="28"/>
          <w:szCs w:val="28"/>
          <w:lang w:val="ru-RU"/>
        </w:rPr>
        <w:t xml:space="preserve"> </w:t>
      </w:r>
      <w:r w:rsidR="005460E6" w:rsidRPr="005460E6">
        <w:rPr>
          <w:rFonts w:ascii="Times New Roman" w:hAnsi="Times New Roman" w:cs="Times New Roman"/>
          <w:sz w:val="28"/>
          <w:szCs w:val="28"/>
          <w:lang w:val="ru-RU"/>
        </w:rPr>
        <w:t>и мат</w:t>
      </w:r>
      <w:r w:rsidR="005460E6">
        <w:rPr>
          <w:rFonts w:ascii="Times New Roman" w:hAnsi="Times New Roman" w:cs="Times New Roman"/>
          <w:sz w:val="28"/>
          <w:szCs w:val="28"/>
          <w:lang w:val="ru-RU"/>
        </w:rPr>
        <w:t>ематико</w:t>
      </w:r>
      <w:r w:rsidR="005460E6" w:rsidRPr="005460E6">
        <w:rPr>
          <w:rFonts w:ascii="Times New Roman" w:hAnsi="Times New Roman" w:cs="Times New Roman"/>
          <w:sz w:val="28"/>
          <w:szCs w:val="28"/>
          <w:lang w:val="ru-RU"/>
        </w:rPr>
        <w:t>-мех</w:t>
      </w:r>
      <w:r w:rsidR="005460E6">
        <w:rPr>
          <w:rFonts w:ascii="Times New Roman" w:hAnsi="Times New Roman" w:cs="Times New Roman"/>
          <w:sz w:val="28"/>
          <w:szCs w:val="28"/>
          <w:lang w:val="ru-RU"/>
        </w:rPr>
        <w:t>анический факультет</w:t>
      </w:r>
      <w:r w:rsidR="005460E6" w:rsidRPr="005460E6">
        <w:rPr>
          <w:rFonts w:ascii="Times New Roman" w:hAnsi="Times New Roman" w:cs="Times New Roman"/>
          <w:sz w:val="28"/>
          <w:szCs w:val="28"/>
          <w:lang w:val="ru-RU"/>
        </w:rPr>
        <w:t xml:space="preserve"> в 2011 году, и А.В. Григорьевой, выпускницей  школы №</w:t>
      </w:r>
      <w:r w:rsidR="005460E6">
        <w:rPr>
          <w:rFonts w:ascii="Times New Roman" w:hAnsi="Times New Roman" w:cs="Times New Roman"/>
          <w:sz w:val="28"/>
          <w:szCs w:val="28"/>
          <w:lang w:val="ru-RU"/>
        </w:rPr>
        <w:t> </w:t>
      </w:r>
      <w:r w:rsidR="005460E6" w:rsidRPr="005460E6">
        <w:rPr>
          <w:rFonts w:ascii="Times New Roman" w:hAnsi="Times New Roman" w:cs="Times New Roman"/>
          <w:sz w:val="28"/>
          <w:szCs w:val="28"/>
          <w:lang w:val="ru-RU"/>
        </w:rPr>
        <w:t xml:space="preserve">6 г. Кириши Ленинградской области в 2004 года и математико-механического факультета 2009 года. Обе эти защиты состоялись в 2016 году. </w:t>
      </w:r>
    </w:p>
    <w:p w14:paraId="50181E1E" w14:textId="7ABEBCEF" w:rsidR="00B2353F" w:rsidRPr="00971FE7" w:rsidRDefault="00387ACC" w:rsidP="00FF5164">
      <w:pPr>
        <w:pStyle w:val="1"/>
        <w:keepNext w:val="0"/>
        <w:keepLines w:val="0"/>
        <w:spacing w:before="480" w:line="336" w:lineRule="auto"/>
        <w:ind w:firstLine="540"/>
        <w:contextualSpacing w:val="0"/>
        <w:jc w:val="both"/>
        <w:rPr>
          <w:rFonts w:ascii="Times New Roman" w:hAnsi="Times New Roman" w:cs="Times New Roman"/>
          <w:color w:val="000000" w:themeColor="text1"/>
          <w:sz w:val="28"/>
          <w:szCs w:val="28"/>
          <w:lang w:val="ru-RU"/>
        </w:rPr>
      </w:pPr>
      <w:r w:rsidRPr="00971FE7">
        <w:rPr>
          <w:rFonts w:ascii="Times New Roman" w:hAnsi="Times New Roman" w:cs="Times New Roman"/>
          <w:b/>
          <w:color w:val="000000" w:themeColor="text1"/>
          <w:sz w:val="28"/>
          <w:szCs w:val="28"/>
          <w:lang w:val="ru-RU"/>
        </w:rPr>
        <w:t>Кафедра прикладной кибернетики</w:t>
      </w:r>
      <w:r w:rsidRPr="00971FE7">
        <w:rPr>
          <w:rFonts w:ascii="Times New Roman" w:hAnsi="Times New Roman" w:cs="Times New Roman"/>
          <w:color w:val="000000" w:themeColor="text1"/>
          <w:sz w:val="28"/>
          <w:szCs w:val="28"/>
          <w:lang w:val="ru-RU"/>
        </w:rPr>
        <w:t xml:space="preserve"> была организована в 2006 году лауреатом Государственной премии ССС</w:t>
      </w:r>
      <w:r w:rsidR="00BC4773" w:rsidRPr="00971FE7">
        <w:rPr>
          <w:rFonts w:ascii="Times New Roman" w:hAnsi="Times New Roman" w:cs="Times New Roman"/>
          <w:color w:val="000000" w:themeColor="text1"/>
          <w:sz w:val="28"/>
          <w:szCs w:val="28"/>
          <w:lang w:val="ru-RU"/>
        </w:rPr>
        <w:t xml:space="preserve">Р, членом-корреспондентом РАН </w:t>
      </w:r>
      <w:r w:rsidR="00BC4773" w:rsidRPr="00971FE7">
        <w:rPr>
          <w:rFonts w:ascii="Times New Roman" w:hAnsi="Times New Roman" w:cs="Times New Roman"/>
          <w:b/>
          <w:color w:val="000000" w:themeColor="text1"/>
          <w:sz w:val="28"/>
          <w:szCs w:val="28"/>
          <w:lang w:val="ru-RU"/>
        </w:rPr>
        <w:t>Геннадием Алексеевичем</w:t>
      </w:r>
      <w:r w:rsidRPr="00971FE7">
        <w:rPr>
          <w:rFonts w:ascii="Times New Roman" w:hAnsi="Times New Roman" w:cs="Times New Roman"/>
          <w:b/>
          <w:color w:val="000000" w:themeColor="text1"/>
          <w:sz w:val="28"/>
          <w:szCs w:val="28"/>
          <w:lang w:val="ru-RU"/>
        </w:rPr>
        <w:t xml:space="preserve"> Леоновым</w:t>
      </w:r>
      <w:r w:rsidRPr="00971FE7">
        <w:rPr>
          <w:rFonts w:ascii="Times New Roman" w:hAnsi="Times New Roman" w:cs="Times New Roman"/>
          <w:color w:val="000000" w:themeColor="text1"/>
          <w:sz w:val="28"/>
          <w:szCs w:val="28"/>
          <w:lang w:val="ru-RU"/>
        </w:rPr>
        <w:t>.</w:t>
      </w:r>
      <w:r w:rsidR="00FF5164" w:rsidRPr="00971FE7">
        <w:rPr>
          <w:rFonts w:ascii="Times New Roman" w:hAnsi="Times New Roman" w:cs="Times New Roman"/>
          <w:color w:val="000000" w:themeColor="text1"/>
          <w:sz w:val="28"/>
          <w:szCs w:val="28"/>
          <w:lang w:val="ru-RU"/>
        </w:rPr>
        <w:t xml:space="preserve"> </w:t>
      </w:r>
    </w:p>
    <w:p w14:paraId="484846D4" w14:textId="05D8A3CE" w:rsidR="00B2353F" w:rsidRPr="00971FE7" w:rsidRDefault="00387ACC">
      <w:pPr>
        <w:pStyle w:val="10"/>
        <w:spacing w:line="336" w:lineRule="auto"/>
        <w:ind w:firstLine="540"/>
        <w:jc w:val="both"/>
        <w:rPr>
          <w:rFonts w:ascii="Times New Roman" w:hAnsi="Times New Roman" w:cs="Times New Roman"/>
          <w:color w:val="000000" w:themeColor="text1"/>
          <w:sz w:val="28"/>
          <w:szCs w:val="28"/>
          <w:lang w:val="ru-RU"/>
        </w:rPr>
      </w:pPr>
      <w:r w:rsidRPr="00971FE7">
        <w:rPr>
          <w:rFonts w:ascii="Times New Roman" w:hAnsi="Times New Roman" w:cs="Times New Roman"/>
          <w:color w:val="000000" w:themeColor="text1"/>
          <w:sz w:val="28"/>
          <w:szCs w:val="28"/>
          <w:lang w:val="ru-RU"/>
        </w:rPr>
        <w:t>Основное направление подготовки на кафедре связано с изучением динамики сложных кибернетических систем: от вывода адекватных математических моделей, проведения их качественного и количественного анализа, до разработки специализированного программного обеспечения, используемого для управления и моделирования [</w:t>
      </w:r>
      <w:r w:rsidR="00971FE7" w:rsidRPr="00971FE7">
        <w:rPr>
          <w:rFonts w:ascii="Times New Roman" w:hAnsi="Times New Roman" w:cs="Times New Roman"/>
          <w:color w:val="000000" w:themeColor="text1"/>
          <w:sz w:val="28"/>
          <w:szCs w:val="28"/>
          <w:lang w:val="ru-RU"/>
        </w:rPr>
        <w:t>3</w:t>
      </w:r>
      <w:r w:rsidRPr="00971FE7">
        <w:rPr>
          <w:rFonts w:ascii="Times New Roman" w:hAnsi="Times New Roman" w:cs="Times New Roman"/>
          <w:color w:val="000000" w:themeColor="text1"/>
          <w:sz w:val="28"/>
          <w:szCs w:val="28"/>
          <w:lang w:val="ru-RU"/>
        </w:rPr>
        <w:t>,</w:t>
      </w:r>
      <w:r w:rsidR="00971FE7" w:rsidRPr="00971FE7">
        <w:rPr>
          <w:rFonts w:ascii="Times New Roman" w:hAnsi="Times New Roman" w:cs="Times New Roman"/>
          <w:color w:val="000000" w:themeColor="text1"/>
          <w:sz w:val="28"/>
          <w:szCs w:val="28"/>
          <w:lang w:val="ru-RU"/>
        </w:rPr>
        <w:t>4</w:t>
      </w:r>
      <w:r w:rsidRPr="00971FE7">
        <w:rPr>
          <w:rFonts w:ascii="Times New Roman" w:hAnsi="Times New Roman" w:cs="Times New Roman"/>
          <w:color w:val="000000" w:themeColor="text1"/>
          <w:sz w:val="28"/>
          <w:szCs w:val="28"/>
          <w:lang w:val="ru-RU"/>
        </w:rPr>
        <w:t>]. Поэтому одним из базовых принципов кафедры с момента ее создания является сочетание фундаментального математического образования с уровнем подготовки студентов в области информа</w:t>
      </w:r>
      <w:r w:rsidR="005D2332" w:rsidRPr="00971FE7">
        <w:rPr>
          <w:rFonts w:ascii="Times New Roman" w:hAnsi="Times New Roman" w:cs="Times New Roman"/>
          <w:color w:val="000000" w:themeColor="text1"/>
          <w:sz w:val="28"/>
          <w:szCs w:val="28"/>
          <w:lang w:val="ru-RU"/>
        </w:rPr>
        <w:t>ционных технологий, не уступающи</w:t>
      </w:r>
      <w:r w:rsidRPr="00971FE7">
        <w:rPr>
          <w:rFonts w:ascii="Times New Roman" w:hAnsi="Times New Roman" w:cs="Times New Roman"/>
          <w:color w:val="000000" w:themeColor="text1"/>
          <w:sz w:val="28"/>
          <w:szCs w:val="28"/>
          <w:lang w:val="ru-RU"/>
        </w:rPr>
        <w:t xml:space="preserve">м уровню </w:t>
      </w:r>
      <w:r w:rsidRPr="005C2381">
        <w:rPr>
          <w:rFonts w:ascii="Times New Roman" w:hAnsi="Times New Roman" w:cs="Times New Roman"/>
          <w:color w:val="000000" w:themeColor="text1"/>
          <w:sz w:val="28"/>
          <w:szCs w:val="28"/>
        </w:rPr>
        <w:t xml:space="preserve">“чисто программистских” кафедр. </w:t>
      </w:r>
      <w:r w:rsidRPr="00971FE7">
        <w:rPr>
          <w:rFonts w:ascii="Times New Roman" w:hAnsi="Times New Roman" w:cs="Times New Roman"/>
          <w:color w:val="000000" w:themeColor="text1"/>
          <w:sz w:val="28"/>
          <w:szCs w:val="28"/>
          <w:lang w:val="ru-RU"/>
        </w:rPr>
        <w:t>В рамках учебных курсов студенты кафедры осваивают несколько языков программирования, прослушивают ряд курсов по фундаментальным ИТ-дисциплинам, связанным с архитектурой информационных систем, базами данных, современными технологиями промышленного программирования. В течение последних 9 лет для студентов третьего года обучения кафедра организует специальный учебный курс “Введение в промышленное программирование”, который проводят действующие разработчики программного обеспечения - сотрудники крупной промышленной ИТ-компании - партнера кафедры. Курс включает в себя как теоретические занятия, так и практику, и проводится в учебных классах компании. Это позволяет студентам в рамках учебного процесса непосредственно познакомиться с самыми современными  технологиями и инфраструктурой, используемыми в промышленной разработке программного обеспечения, и получить практическое представление о менеджменте и управлении бизнес-процессами в ИТ. Кроме того, в процессе прохождения курса студенты усваивают на практике ряд важных надпрофессиональных навыков (</w:t>
      </w:r>
      <w:r w:rsidRPr="005C2381">
        <w:rPr>
          <w:rFonts w:ascii="Times New Roman" w:hAnsi="Times New Roman" w:cs="Times New Roman"/>
          <w:color w:val="000000" w:themeColor="text1"/>
          <w:sz w:val="28"/>
          <w:szCs w:val="28"/>
        </w:rPr>
        <w:t>soft</w:t>
      </w:r>
      <w:r w:rsidRPr="00971FE7">
        <w:rPr>
          <w:rFonts w:ascii="Times New Roman" w:hAnsi="Times New Roman" w:cs="Times New Roman"/>
          <w:color w:val="000000" w:themeColor="text1"/>
          <w:sz w:val="28"/>
          <w:szCs w:val="28"/>
          <w:lang w:val="ru-RU"/>
        </w:rPr>
        <w:t xml:space="preserve"> </w:t>
      </w:r>
      <w:r w:rsidRPr="005C2381">
        <w:rPr>
          <w:rFonts w:ascii="Times New Roman" w:hAnsi="Times New Roman" w:cs="Times New Roman"/>
          <w:color w:val="000000" w:themeColor="text1"/>
          <w:sz w:val="28"/>
          <w:szCs w:val="28"/>
        </w:rPr>
        <w:t>skills</w:t>
      </w:r>
      <w:r w:rsidRPr="00971FE7">
        <w:rPr>
          <w:rFonts w:ascii="Times New Roman" w:hAnsi="Times New Roman" w:cs="Times New Roman"/>
          <w:color w:val="000000" w:themeColor="text1"/>
          <w:sz w:val="28"/>
          <w:szCs w:val="28"/>
          <w:lang w:val="ru-RU"/>
        </w:rPr>
        <w:t>), таких, как правила деловой переписки и коммуникации, навыки командной работы, умение презентовать свои результаты и т.д. Для организации курса “Введение в промышленное программирование” кафедра выделяет отдельный день в расписании занятий.</w:t>
      </w:r>
    </w:p>
    <w:p w14:paraId="17D21C5E" w14:textId="77777777" w:rsidR="00B2353F" w:rsidRPr="00971FE7" w:rsidRDefault="00387ACC">
      <w:pPr>
        <w:pStyle w:val="10"/>
        <w:spacing w:line="336" w:lineRule="auto"/>
        <w:ind w:firstLine="540"/>
        <w:jc w:val="both"/>
        <w:rPr>
          <w:rFonts w:ascii="Times New Roman" w:hAnsi="Times New Roman" w:cs="Times New Roman"/>
          <w:color w:val="000000" w:themeColor="text1"/>
          <w:sz w:val="28"/>
          <w:szCs w:val="28"/>
          <w:lang w:val="ru-RU"/>
        </w:rPr>
      </w:pPr>
      <w:r w:rsidRPr="00971FE7">
        <w:rPr>
          <w:rFonts w:ascii="Times New Roman" w:hAnsi="Times New Roman" w:cs="Times New Roman"/>
          <w:color w:val="000000" w:themeColor="text1"/>
          <w:sz w:val="28"/>
          <w:szCs w:val="28"/>
          <w:lang w:val="ru-RU"/>
        </w:rPr>
        <w:t>Результатом такого подхода является ситуация, при которой каждый студент может выбирать направление своей специализации в рамках кафедры - либо сложная прикладная математика, либо информационные технологии. Как показывает опыт, такое естественное разделение происходит в каждом поколении студентов, и на каждой защите дипломов выпускные работы делятся на две большие группы - “математические” и “программистские”. Многие выпускники кафедры после окончания университета успешно продолжают карьеру в области информационных технологий.</w:t>
      </w:r>
    </w:p>
    <w:p w14:paraId="72970475" w14:textId="77777777" w:rsidR="00B2353F" w:rsidRPr="00971FE7" w:rsidRDefault="00387ACC">
      <w:pPr>
        <w:pStyle w:val="10"/>
        <w:spacing w:line="336" w:lineRule="auto"/>
        <w:ind w:firstLine="540"/>
        <w:jc w:val="both"/>
        <w:rPr>
          <w:rFonts w:ascii="Times New Roman" w:hAnsi="Times New Roman" w:cs="Times New Roman"/>
          <w:color w:val="000000" w:themeColor="text1"/>
          <w:sz w:val="28"/>
          <w:szCs w:val="28"/>
          <w:lang w:val="ru-RU"/>
        </w:rPr>
      </w:pPr>
      <w:r w:rsidRPr="00971FE7">
        <w:rPr>
          <w:rFonts w:ascii="Times New Roman" w:hAnsi="Times New Roman" w:cs="Times New Roman"/>
          <w:color w:val="000000" w:themeColor="text1"/>
          <w:sz w:val="28"/>
          <w:szCs w:val="28"/>
          <w:lang w:val="ru-RU"/>
        </w:rPr>
        <w:t>Одна из специализаций кафедры связана с анализом и синтезом систем синхронизации, используемых в современных навигационных системах, телекоммуникациях и компьютерных архитектурах. В 90-х годах в компьютерных архитектурах стали широко применяться специальные системы автоматического управления  системы фазовой автоподстройки (</w:t>
      </w:r>
      <w:r w:rsidRPr="005C2381">
        <w:rPr>
          <w:rFonts w:ascii="Times New Roman" w:hAnsi="Times New Roman" w:cs="Times New Roman"/>
          <w:color w:val="000000" w:themeColor="text1"/>
          <w:sz w:val="28"/>
          <w:szCs w:val="28"/>
        </w:rPr>
        <w:t>phase</w:t>
      </w:r>
      <w:r w:rsidRPr="00971FE7">
        <w:rPr>
          <w:rFonts w:ascii="Times New Roman" w:hAnsi="Times New Roman" w:cs="Times New Roman"/>
          <w:color w:val="000000" w:themeColor="text1"/>
          <w:sz w:val="28"/>
          <w:szCs w:val="28"/>
          <w:lang w:val="ru-RU"/>
        </w:rPr>
        <w:t xml:space="preserve"> </w:t>
      </w:r>
      <w:r w:rsidRPr="005C2381">
        <w:rPr>
          <w:rFonts w:ascii="Times New Roman" w:hAnsi="Times New Roman" w:cs="Times New Roman"/>
          <w:color w:val="000000" w:themeColor="text1"/>
          <w:sz w:val="28"/>
          <w:szCs w:val="28"/>
        </w:rPr>
        <w:t>locked</w:t>
      </w:r>
      <w:r w:rsidRPr="00971FE7">
        <w:rPr>
          <w:rFonts w:ascii="Times New Roman" w:hAnsi="Times New Roman" w:cs="Times New Roman"/>
          <w:color w:val="000000" w:themeColor="text1"/>
          <w:sz w:val="28"/>
          <w:szCs w:val="28"/>
          <w:lang w:val="ru-RU"/>
        </w:rPr>
        <w:t xml:space="preserve"> </w:t>
      </w:r>
      <w:r w:rsidRPr="005C2381">
        <w:rPr>
          <w:rFonts w:ascii="Times New Roman" w:hAnsi="Times New Roman" w:cs="Times New Roman"/>
          <w:color w:val="000000" w:themeColor="text1"/>
          <w:sz w:val="28"/>
          <w:szCs w:val="28"/>
        </w:rPr>
        <w:t>loops</w:t>
      </w:r>
      <w:r w:rsidRPr="00971FE7">
        <w:rPr>
          <w:rFonts w:ascii="Times New Roman" w:hAnsi="Times New Roman" w:cs="Times New Roman"/>
          <w:color w:val="000000" w:themeColor="text1"/>
          <w:sz w:val="28"/>
          <w:szCs w:val="28"/>
          <w:lang w:val="ru-RU"/>
        </w:rPr>
        <w:t>). Эти устройства применялись для ускорения работы тактовых генераторов (</w:t>
      </w:r>
      <w:r w:rsidRPr="005C2381">
        <w:rPr>
          <w:rFonts w:ascii="Times New Roman" w:hAnsi="Times New Roman" w:cs="Times New Roman"/>
          <w:color w:val="000000" w:themeColor="text1"/>
          <w:sz w:val="28"/>
          <w:szCs w:val="28"/>
        </w:rPr>
        <w:t>clock</w:t>
      </w:r>
      <w:r w:rsidRPr="00971FE7">
        <w:rPr>
          <w:rFonts w:ascii="Times New Roman" w:hAnsi="Times New Roman" w:cs="Times New Roman"/>
          <w:color w:val="000000" w:themeColor="text1"/>
          <w:sz w:val="28"/>
          <w:szCs w:val="28"/>
          <w:lang w:val="ru-RU"/>
        </w:rPr>
        <w:t xml:space="preserve"> </w:t>
      </w:r>
      <w:r w:rsidRPr="005C2381">
        <w:rPr>
          <w:rFonts w:ascii="Times New Roman" w:hAnsi="Times New Roman" w:cs="Times New Roman"/>
          <w:color w:val="000000" w:themeColor="text1"/>
          <w:sz w:val="28"/>
          <w:szCs w:val="28"/>
        </w:rPr>
        <w:t>boost</w:t>
      </w:r>
      <w:r w:rsidRPr="00971FE7">
        <w:rPr>
          <w:rFonts w:ascii="Times New Roman" w:hAnsi="Times New Roman" w:cs="Times New Roman"/>
          <w:color w:val="000000" w:themeColor="text1"/>
          <w:sz w:val="28"/>
          <w:szCs w:val="28"/>
          <w:lang w:val="ru-RU"/>
        </w:rPr>
        <w:t xml:space="preserve">), синхронизации работы процессоров в суперкомпьютерах и обработки информационных потоков многопроцессорных системах. В настоящее время такие устройства и их модификации являются также основной частью различных синтезаторов частот в современных компьютерах и служат для передачи цифровой информации со спутников в системах </w:t>
      </w:r>
      <w:r w:rsidRPr="005C2381">
        <w:rPr>
          <w:rFonts w:ascii="Times New Roman" w:hAnsi="Times New Roman" w:cs="Times New Roman"/>
          <w:color w:val="000000" w:themeColor="text1"/>
          <w:sz w:val="28"/>
          <w:szCs w:val="28"/>
        </w:rPr>
        <w:t>GPS</w:t>
      </w:r>
      <w:r w:rsidRPr="00971FE7">
        <w:rPr>
          <w:rFonts w:ascii="Times New Roman" w:hAnsi="Times New Roman" w:cs="Times New Roman"/>
          <w:color w:val="000000" w:themeColor="text1"/>
          <w:sz w:val="28"/>
          <w:szCs w:val="28"/>
          <w:lang w:val="ru-RU"/>
        </w:rPr>
        <w:t xml:space="preserve"> и ГЛОНАСС. На кафедре прикладной кибернетики созданы и развиваются математические методы анализа и синтеза описанных выше систем, получены патенты с описанием новых классов устройств синхронизации, разработаны и читаются новые курсы по архитектуре информационных систем, содержащих такие устройства. </w:t>
      </w:r>
    </w:p>
    <w:p w14:paraId="2692F331" w14:textId="77777777" w:rsidR="00B2353F" w:rsidRPr="00971FE7" w:rsidRDefault="00387ACC">
      <w:pPr>
        <w:pStyle w:val="10"/>
        <w:spacing w:line="336" w:lineRule="auto"/>
        <w:ind w:firstLine="540"/>
        <w:jc w:val="both"/>
        <w:rPr>
          <w:rFonts w:ascii="Times New Roman" w:hAnsi="Times New Roman" w:cs="Times New Roman"/>
          <w:color w:val="000000" w:themeColor="text1"/>
          <w:sz w:val="28"/>
          <w:szCs w:val="28"/>
          <w:lang w:val="ru-RU"/>
        </w:rPr>
      </w:pPr>
      <w:r w:rsidRPr="00971FE7">
        <w:rPr>
          <w:rFonts w:ascii="Times New Roman" w:hAnsi="Times New Roman" w:cs="Times New Roman"/>
          <w:color w:val="000000" w:themeColor="text1"/>
          <w:sz w:val="28"/>
          <w:szCs w:val="28"/>
          <w:lang w:val="ru-RU"/>
        </w:rPr>
        <w:t>Для развития теории технических устройств фазовой синхронизации потребовалось создание и развитие новых методов в различных областях современной математики: в метрической теории размерности, теории бифуркаций, в теории дифференциальных, разностных, интегральных и интегро-дифференциальных уравнений. В настоящее время для проведения исследований современных систем фазовой синхронизации коллектив кафедры сотрудничает с известным инженером из Швейцарии Роландом Бестом (</w:t>
      </w:r>
      <w:r w:rsidRPr="005C2381">
        <w:rPr>
          <w:rFonts w:ascii="Times New Roman" w:hAnsi="Times New Roman" w:cs="Times New Roman"/>
          <w:color w:val="000000" w:themeColor="text1"/>
          <w:sz w:val="28"/>
          <w:szCs w:val="28"/>
        </w:rPr>
        <w:t>Roland</w:t>
      </w:r>
      <w:r w:rsidRPr="00971FE7">
        <w:rPr>
          <w:rFonts w:ascii="Times New Roman" w:hAnsi="Times New Roman" w:cs="Times New Roman"/>
          <w:color w:val="000000" w:themeColor="text1"/>
          <w:sz w:val="28"/>
          <w:szCs w:val="28"/>
          <w:lang w:val="ru-RU"/>
        </w:rPr>
        <w:t xml:space="preserve"> </w:t>
      </w:r>
      <w:r w:rsidRPr="005C2381">
        <w:rPr>
          <w:rFonts w:ascii="Times New Roman" w:hAnsi="Times New Roman" w:cs="Times New Roman"/>
          <w:color w:val="000000" w:themeColor="text1"/>
          <w:sz w:val="28"/>
          <w:szCs w:val="28"/>
        </w:rPr>
        <w:t>Best</w:t>
      </w:r>
      <w:r w:rsidRPr="00971FE7">
        <w:rPr>
          <w:rFonts w:ascii="Times New Roman" w:hAnsi="Times New Roman" w:cs="Times New Roman"/>
          <w:color w:val="000000" w:themeColor="text1"/>
          <w:sz w:val="28"/>
          <w:szCs w:val="28"/>
          <w:lang w:val="ru-RU"/>
        </w:rPr>
        <w:t xml:space="preserve">, основатель компании </w:t>
      </w:r>
      <w:r w:rsidRPr="005C2381">
        <w:rPr>
          <w:rFonts w:ascii="Times New Roman" w:hAnsi="Times New Roman" w:cs="Times New Roman"/>
          <w:color w:val="000000" w:themeColor="text1"/>
          <w:sz w:val="28"/>
          <w:szCs w:val="28"/>
        </w:rPr>
        <w:t>Best</w:t>
      </w:r>
      <w:r w:rsidRPr="00971FE7">
        <w:rPr>
          <w:rFonts w:ascii="Times New Roman" w:hAnsi="Times New Roman" w:cs="Times New Roman"/>
          <w:color w:val="000000" w:themeColor="text1"/>
          <w:sz w:val="28"/>
          <w:szCs w:val="28"/>
          <w:lang w:val="ru-RU"/>
        </w:rPr>
        <w:t xml:space="preserve"> </w:t>
      </w:r>
      <w:r w:rsidRPr="005C2381">
        <w:rPr>
          <w:rFonts w:ascii="Times New Roman" w:hAnsi="Times New Roman" w:cs="Times New Roman"/>
          <w:color w:val="000000" w:themeColor="text1"/>
          <w:sz w:val="28"/>
          <w:szCs w:val="28"/>
        </w:rPr>
        <w:t>Engineering</w:t>
      </w:r>
      <w:r w:rsidRPr="00971FE7">
        <w:rPr>
          <w:rFonts w:ascii="Times New Roman" w:hAnsi="Times New Roman" w:cs="Times New Roman"/>
          <w:color w:val="000000" w:themeColor="text1"/>
          <w:sz w:val="28"/>
          <w:szCs w:val="28"/>
          <w:lang w:val="ru-RU"/>
        </w:rPr>
        <w:t>, автор бестселлера по системам фазовой синхронизации, выдержавшего 6 переизданий) и известным инженером из Италии Джованни  Бианчи (</w:t>
      </w:r>
      <w:r w:rsidRPr="005C2381">
        <w:rPr>
          <w:rFonts w:ascii="Times New Roman" w:hAnsi="Times New Roman" w:cs="Times New Roman"/>
          <w:color w:val="000000" w:themeColor="text1"/>
          <w:sz w:val="28"/>
          <w:szCs w:val="28"/>
        </w:rPr>
        <w:t>Giovanni</w:t>
      </w:r>
      <w:r w:rsidRPr="00971FE7">
        <w:rPr>
          <w:rFonts w:ascii="Times New Roman" w:hAnsi="Times New Roman" w:cs="Times New Roman"/>
          <w:color w:val="000000" w:themeColor="text1"/>
          <w:sz w:val="28"/>
          <w:szCs w:val="28"/>
          <w:lang w:val="ru-RU"/>
        </w:rPr>
        <w:t xml:space="preserve"> </w:t>
      </w:r>
      <w:r w:rsidRPr="005C2381">
        <w:rPr>
          <w:rFonts w:ascii="Times New Roman" w:hAnsi="Times New Roman" w:cs="Times New Roman"/>
          <w:color w:val="000000" w:themeColor="text1"/>
          <w:sz w:val="28"/>
          <w:szCs w:val="28"/>
        </w:rPr>
        <w:t>Bianchi</w:t>
      </w:r>
      <w:r w:rsidRPr="00971FE7">
        <w:rPr>
          <w:rFonts w:ascii="Times New Roman" w:hAnsi="Times New Roman" w:cs="Times New Roman"/>
          <w:color w:val="000000" w:themeColor="text1"/>
          <w:sz w:val="28"/>
          <w:szCs w:val="28"/>
          <w:lang w:val="ru-RU"/>
        </w:rPr>
        <w:t xml:space="preserve">, инженер компании </w:t>
      </w:r>
      <w:r w:rsidRPr="005C2381">
        <w:rPr>
          <w:rFonts w:ascii="Times New Roman" w:hAnsi="Times New Roman" w:cs="Times New Roman"/>
          <w:color w:val="000000" w:themeColor="text1"/>
          <w:sz w:val="28"/>
          <w:szCs w:val="28"/>
        </w:rPr>
        <w:t>Advantest</w:t>
      </w:r>
      <w:r w:rsidRPr="00971FE7">
        <w:rPr>
          <w:rFonts w:ascii="Times New Roman" w:hAnsi="Times New Roman" w:cs="Times New Roman"/>
          <w:color w:val="000000" w:themeColor="text1"/>
          <w:sz w:val="28"/>
          <w:szCs w:val="28"/>
          <w:lang w:val="ru-RU"/>
        </w:rPr>
        <w:t xml:space="preserve"> </w:t>
      </w:r>
      <w:r w:rsidRPr="005C2381">
        <w:rPr>
          <w:rFonts w:ascii="Times New Roman" w:hAnsi="Times New Roman" w:cs="Times New Roman"/>
          <w:color w:val="000000" w:themeColor="text1"/>
          <w:sz w:val="28"/>
          <w:szCs w:val="28"/>
        </w:rPr>
        <w:t>Europe</w:t>
      </w:r>
      <w:r w:rsidRPr="00971FE7">
        <w:rPr>
          <w:rFonts w:ascii="Times New Roman" w:hAnsi="Times New Roman" w:cs="Times New Roman"/>
          <w:color w:val="000000" w:themeColor="text1"/>
          <w:sz w:val="28"/>
          <w:szCs w:val="28"/>
          <w:lang w:val="ru-RU"/>
        </w:rPr>
        <w:t xml:space="preserve"> </w:t>
      </w:r>
      <w:r w:rsidRPr="005C2381">
        <w:rPr>
          <w:rFonts w:ascii="Times New Roman" w:hAnsi="Times New Roman" w:cs="Times New Roman"/>
          <w:color w:val="000000" w:themeColor="text1"/>
          <w:sz w:val="28"/>
          <w:szCs w:val="28"/>
        </w:rPr>
        <w:t>GmbH</w:t>
      </w:r>
      <w:r w:rsidRPr="00971FE7">
        <w:rPr>
          <w:rFonts w:ascii="Times New Roman" w:hAnsi="Times New Roman" w:cs="Times New Roman"/>
          <w:color w:val="000000" w:themeColor="text1"/>
          <w:sz w:val="28"/>
          <w:szCs w:val="28"/>
          <w:lang w:val="ru-RU"/>
        </w:rPr>
        <w:t>, автор нескольких монографий по моделированию систем фазовой синхронизации).</w:t>
      </w:r>
    </w:p>
    <w:p w14:paraId="6E886DD9" w14:textId="3E372B73" w:rsidR="00B2353F" w:rsidRPr="00CB227A" w:rsidRDefault="00387ACC">
      <w:pPr>
        <w:pStyle w:val="10"/>
        <w:spacing w:line="336" w:lineRule="auto"/>
        <w:ind w:firstLine="540"/>
        <w:jc w:val="both"/>
        <w:rPr>
          <w:rFonts w:ascii="Times New Roman" w:hAnsi="Times New Roman" w:cs="Times New Roman"/>
          <w:color w:val="000000" w:themeColor="text1"/>
          <w:sz w:val="28"/>
          <w:szCs w:val="28"/>
          <w:lang w:val="ru-RU"/>
        </w:rPr>
      </w:pPr>
      <w:r w:rsidRPr="00971FE7">
        <w:rPr>
          <w:rFonts w:ascii="Times New Roman" w:hAnsi="Times New Roman" w:cs="Times New Roman"/>
          <w:color w:val="000000" w:themeColor="text1"/>
          <w:sz w:val="28"/>
          <w:szCs w:val="28"/>
          <w:lang w:val="ru-RU"/>
        </w:rPr>
        <w:t>Важными приложениями являются военные задачи, связанные с  аппаратно-программными комплексами навигации и управления. В 2014 году Г.А. Леонов был приглашен для организации регулярной конференции “УПРАВЛЕНИЕ В МОРСКИХ И АЭРОКОСМИЧЕСКИХ СИСТЕМАХ” в рамках всероссийской мультиконференции по проблемам управления и совместно с начальником Военно-мо</w:t>
      </w:r>
      <w:r w:rsidR="00382862" w:rsidRPr="00971FE7">
        <w:rPr>
          <w:rFonts w:ascii="Times New Roman" w:hAnsi="Times New Roman" w:cs="Times New Roman"/>
          <w:color w:val="000000" w:themeColor="text1"/>
          <w:sz w:val="28"/>
          <w:szCs w:val="28"/>
          <w:lang w:val="ru-RU"/>
        </w:rPr>
        <w:t>рской академии адмиралом флота,</w:t>
      </w:r>
      <w:r w:rsidRPr="00971FE7">
        <w:rPr>
          <w:rFonts w:ascii="Times New Roman" w:hAnsi="Times New Roman" w:cs="Times New Roman"/>
          <w:color w:val="000000" w:themeColor="text1"/>
          <w:sz w:val="28"/>
          <w:szCs w:val="28"/>
          <w:lang w:val="ru-RU"/>
        </w:rPr>
        <w:t xml:space="preserve"> командующим Северным флотом РФ (2007-2011) Н.М. Максимовым и капитаном первого ранга В.В. Поповичем представил  пленарный доклад “Система управления ВМФ, основанная на знание-центрическом подходе”, где были представлены основные концепции разработки и применения аппаратно-программного комплекса для принятия решений на Военно-морском флоте РФ</w:t>
      </w:r>
    </w:p>
    <w:p w14:paraId="35E04857" w14:textId="0D2DD463" w:rsidR="00BC4773" w:rsidRPr="00971FE7" w:rsidRDefault="00CA1E4F">
      <w:pPr>
        <w:pStyle w:val="10"/>
        <w:spacing w:line="336" w:lineRule="auto"/>
        <w:ind w:firstLine="540"/>
        <w:jc w:val="both"/>
        <w:rPr>
          <w:rFonts w:ascii="Times New Roman" w:hAnsi="Times New Roman" w:cs="Times New Roman"/>
          <w:color w:val="000000" w:themeColor="text1"/>
          <w:sz w:val="28"/>
          <w:szCs w:val="28"/>
          <w:lang w:val="ru-RU"/>
        </w:rPr>
      </w:pPr>
      <w:bookmarkStart w:id="2" w:name="_s5fm08yagxoi" w:colFirst="0" w:colLast="0"/>
      <w:bookmarkEnd w:id="2"/>
      <w:r>
        <w:rPr>
          <w:rFonts w:ascii="Times New Roman" w:hAnsi="Times New Roman" w:cs="Times New Roman"/>
          <w:color w:val="000000" w:themeColor="text1"/>
          <w:sz w:val="28"/>
          <w:szCs w:val="28"/>
          <w:lang w:val="ru-RU"/>
        </w:rPr>
        <w:t>Состав кафедры прикладной кибернетики.</w:t>
      </w:r>
    </w:p>
    <w:p w14:paraId="5F75067A" w14:textId="77777777" w:rsidR="00CA1E4F" w:rsidRDefault="00CA1E4F" w:rsidP="00BC4773">
      <w:pPr>
        <w:pStyle w:val="10"/>
        <w:spacing w:line="336" w:lineRule="auto"/>
        <w:ind w:firstLine="540"/>
        <w:jc w:val="both"/>
        <w:rPr>
          <w:rFonts w:ascii="Times New Roman" w:hAnsi="Times New Roman" w:cs="Times New Roman"/>
          <w:sz w:val="28"/>
          <w:szCs w:val="28"/>
          <w:lang w:val="ru-RU"/>
        </w:rPr>
      </w:pPr>
      <w:r>
        <w:rPr>
          <w:rFonts w:ascii="Times New Roman" w:hAnsi="Times New Roman" w:cs="Times New Roman"/>
          <w:b/>
          <w:sz w:val="28"/>
          <w:szCs w:val="28"/>
          <w:lang w:val="ru-RU"/>
        </w:rPr>
        <w:t xml:space="preserve">Геннадий Алексеевич Леонов </w:t>
      </w:r>
      <w:r w:rsidRPr="00CA1E4F">
        <w:rPr>
          <w:rFonts w:ascii="Times New Roman" w:hAnsi="Times New Roman" w:cs="Times New Roman"/>
          <w:sz w:val="28"/>
          <w:szCs w:val="28"/>
          <w:lang w:val="ru-RU"/>
        </w:rPr>
        <w:t>(</w:t>
      </w:r>
      <w:r>
        <w:rPr>
          <w:rFonts w:ascii="Times New Roman" w:hAnsi="Times New Roman" w:cs="Times New Roman"/>
          <w:sz w:val="28"/>
          <w:szCs w:val="28"/>
          <w:lang w:val="ru-RU"/>
        </w:rPr>
        <w:t>заведующий кафедрой</w:t>
      </w:r>
      <w:r w:rsidRPr="00CA1E4F">
        <w:rPr>
          <w:rFonts w:ascii="Times New Roman" w:hAnsi="Times New Roman" w:cs="Times New Roman"/>
          <w:sz w:val="28"/>
          <w:szCs w:val="28"/>
          <w:lang w:val="ru-RU"/>
        </w:rPr>
        <w:t>)</w:t>
      </w:r>
      <w:r>
        <w:rPr>
          <w:rFonts w:ascii="Times New Roman" w:hAnsi="Times New Roman" w:cs="Times New Roman"/>
          <w:sz w:val="28"/>
          <w:szCs w:val="28"/>
          <w:lang w:val="ru-RU"/>
        </w:rPr>
        <w:t>, лауреат Государственной премии СССР, член-корреспондент Российской Академии наук, в настоящее время декан математико-механического факультета СПбГУ, лауреат премии РАН им. А.А.Андронова (2011), премии Правительства Санкт-Петербурга и Санкт-Петербургского центра РАН им. П.Л. Чебышева (2015).</w:t>
      </w:r>
    </w:p>
    <w:p w14:paraId="432910EC" w14:textId="69E8A218" w:rsidR="00BC4773" w:rsidRDefault="00BC4773" w:rsidP="00BC4773">
      <w:pPr>
        <w:pStyle w:val="10"/>
        <w:spacing w:line="336" w:lineRule="auto"/>
        <w:ind w:firstLine="540"/>
        <w:jc w:val="both"/>
        <w:rPr>
          <w:rFonts w:ascii="Times New Roman" w:hAnsi="Times New Roman" w:cs="Times New Roman"/>
          <w:sz w:val="28"/>
          <w:szCs w:val="28"/>
          <w:lang w:val="ru-RU"/>
        </w:rPr>
      </w:pPr>
      <w:r w:rsidRPr="00971FE7">
        <w:rPr>
          <w:rFonts w:ascii="Times New Roman" w:hAnsi="Times New Roman" w:cs="Times New Roman"/>
          <w:b/>
          <w:sz w:val="28"/>
          <w:szCs w:val="28"/>
          <w:lang w:val="ru-RU"/>
        </w:rPr>
        <w:t>Райтманн Фолькер</w:t>
      </w:r>
      <w:r w:rsidRPr="00971FE7">
        <w:rPr>
          <w:rFonts w:ascii="Times New Roman" w:hAnsi="Times New Roman" w:cs="Times New Roman"/>
          <w:sz w:val="28"/>
          <w:szCs w:val="28"/>
          <w:lang w:val="ru-RU"/>
        </w:rPr>
        <w:t xml:space="preserve"> защитил диссертацию на степень </w:t>
      </w:r>
      <w:r w:rsidRPr="00BC4773">
        <w:rPr>
          <w:rFonts w:ascii="Times New Roman" w:hAnsi="Times New Roman" w:cs="Times New Roman"/>
          <w:sz w:val="28"/>
          <w:szCs w:val="28"/>
        </w:rPr>
        <w:t>Doctor</w:t>
      </w:r>
      <w:r w:rsidRPr="00971FE7">
        <w:rPr>
          <w:rFonts w:ascii="Times New Roman" w:hAnsi="Times New Roman" w:cs="Times New Roman"/>
          <w:sz w:val="28"/>
          <w:szCs w:val="28"/>
          <w:lang w:val="ru-RU"/>
        </w:rPr>
        <w:t xml:space="preserve"> </w:t>
      </w:r>
      <w:r w:rsidRPr="00BC4773">
        <w:rPr>
          <w:rFonts w:ascii="Times New Roman" w:hAnsi="Times New Roman" w:cs="Times New Roman"/>
          <w:sz w:val="28"/>
          <w:szCs w:val="28"/>
        </w:rPr>
        <w:t>of</w:t>
      </w:r>
      <w:r w:rsidRPr="00971FE7">
        <w:rPr>
          <w:rFonts w:ascii="Times New Roman" w:hAnsi="Times New Roman" w:cs="Times New Roman"/>
          <w:sz w:val="28"/>
          <w:szCs w:val="28"/>
          <w:lang w:val="ru-RU"/>
        </w:rPr>
        <w:t xml:space="preserve"> </w:t>
      </w:r>
      <w:r w:rsidRPr="00BC4773">
        <w:rPr>
          <w:rFonts w:ascii="Times New Roman" w:hAnsi="Times New Roman" w:cs="Times New Roman"/>
          <w:sz w:val="28"/>
          <w:szCs w:val="28"/>
        </w:rPr>
        <w:t>Science</w:t>
      </w:r>
      <w:r w:rsidRPr="00971FE7">
        <w:rPr>
          <w:rFonts w:ascii="Times New Roman" w:hAnsi="Times New Roman" w:cs="Times New Roman"/>
          <w:sz w:val="28"/>
          <w:szCs w:val="28"/>
          <w:lang w:val="ru-RU"/>
        </w:rPr>
        <w:t xml:space="preserve"> в 1987 году, работал профессором в Дрезденском техническом университете и научным сотрудников в институте Макса Планка. В 2007 году при поддержке </w:t>
      </w:r>
      <w:r w:rsidRPr="00BC4773">
        <w:rPr>
          <w:rFonts w:ascii="Times New Roman" w:hAnsi="Times New Roman" w:cs="Times New Roman"/>
          <w:sz w:val="28"/>
          <w:szCs w:val="28"/>
        </w:rPr>
        <w:t>DAAD</w:t>
      </w:r>
      <w:r w:rsidRPr="00971FE7">
        <w:rPr>
          <w:rFonts w:ascii="Times New Roman" w:hAnsi="Times New Roman" w:cs="Times New Roman"/>
          <w:sz w:val="28"/>
          <w:szCs w:val="28"/>
          <w:lang w:val="ru-RU"/>
        </w:rPr>
        <w:t xml:space="preserve"> (</w:t>
      </w:r>
      <w:r w:rsidRPr="00BC4773">
        <w:rPr>
          <w:rFonts w:ascii="Times New Roman" w:hAnsi="Times New Roman" w:cs="Times New Roman"/>
          <w:sz w:val="28"/>
          <w:szCs w:val="28"/>
        </w:rPr>
        <w:t>Deutsche</w:t>
      </w:r>
      <w:r w:rsidRPr="00971FE7">
        <w:rPr>
          <w:rFonts w:ascii="Times New Roman" w:hAnsi="Times New Roman" w:cs="Times New Roman"/>
          <w:sz w:val="28"/>
          <w:szCs w:val="28"/>
          <w:lang w:val="ru-RU"/>
        </w:rPr>
        <w:t xml:space="preserve"> </w:t>
      </w:r>
      <w:r w:rsidRPr="00BC4773">
        <w:rPr>
          <w:rFonts w:ascii="Times New Roman" w:hAnsi="Times New Roman" w:cs="Times New Roman"/>
          <w:sz w:val="28"/>
          <w:szCs w:val="28"/>
        </w:rPr>
        <w:t>Akademische</w:t>
      </w:r>
      <w:r w:rsidRPr="00971FE7">
        <w:rPr>
          <w:rFonts w:ascii="Times New Roman" w:hAnsi="Times New Roman" w:cs="Times New Roman"/>
          <w:sz w:val="28"/>
          <w:szCs w:val="28"/>
          <w:lang w:val="ru-RU"/>
        </w:rPr>
        <w:t xml:space="preserve"> </w:t>
      </w:r>
      <w:r w:rsidRPr="00BC4773">
        <w:rPr>
          <w:rFonts w:ascii="Times New Roman" w:hAnsi="Times New Roman" w:cs="Times New Roman"/>
          <w:sz w:val="28"/>
          <w:szCs w:val="28"/>
        </w:rPr>
        <w:t>Austauschdienst</w:t>
      </w:r>
      <w:r w:rsidRPr="00971FE7">
        <w:rPr>
          <w:rFonts w:ascii="Times New Roman" w:hAnsi="Times New Roman" w:cs="Times New Roman"/>
          <w:sz w:val="28"/>
          <w:szCs w:val="28"/>
          <w:lang w:val="ru-RU"/>
        </w:rPr>
        <w:t>) стал профессором кафедры прикладной кибернетики.</w:t>
      </w:r>
    </w:p>
    <w:p w14:paraId="1C9F673C" w14:textId="68487346" w:rsidR="00CA1E4F" w:rsidRPr="00971FE7" w:rsidRDefault="00CA1E4F" w:rsidP="00BC4773">
      <w:pPr>
        <w:pStyle w:val="10"/>
        <w:spacing w:line="336" w:lineRule="auto"/>
        <w:ind w:firstLine="540"/>
        <w:jc w:val="both"/>
        <w:rPr>
          <w:rFonts w:ascii="Times New Roman" w:hAnsi="Times New Roman" w:cs="Times New Roman"/>
          <w:sz w:val="28"/>
          <w:szCs w:val="28"/>
          <w:lang w:val="ru-RU"/>
        </w:rPr>
      </w:pPr>
      <w:r w:rsidRPr="00CA1E4F">
        <w:rPr>
          <w:rFonts w:ascii="Times New Roman" w:hAnsi="Times New Roman" w:cs="Times New Roman"/>
          <w:b/>
          <w:sz w:val="28"/>
          <w:szCs w:val="28"/>
          <w:lang w:val="ru-RU"/>
        </w:rPr>
        <w:t xml:space="preserve">Селеджи Свтелана Михайловна </w:t>
      </w:r>
      <w:r>
        <w:rPr>
          <w:rFonts w:ascii="Times New Roman" w:hAnsi="Times New Roman" w:cs="Times New Roman"/>
          <w:sz w:val="28"/>
          <w:szCs w:val="28"/>
          <w:lang w:val="ru-RU"/>
        </w:rPr>
        <w:t>старший преподаватель, автор и руководитель программы переподготовки по специальности «Математическое обеспечение и администрирование информационных систем».</w:t>
      </w:r>
    </w:p>
    <w:p w14:paraId="6FAF872D" w14:textId="0DA9EBB5" w:rsidR="00EC7DF3" w:rsidRPr="00A64DF5" w:rsidRDefault="00BC4773" w:rsidP="00CA1E4F">
      <w:pPr>
        <w:pStyle w:val="10"/>
        <w:spacing w:line="336" w:lineRule="auto"/>
        <w:ind w:firstLine="540"/>
        <w:jc w:val="both"/>
        <w:rPr>
          <w:rFonts w:ascii="Times New Roman" w:hAnsi="Times New Roman" w:cs="Times New Roman"/>
          <w:sz w:val="28"/>
          <w:szCs w:val="28"/>
          <w:lang w:val="ru-RU"/>
        </w:rPr>
      </w:pPr>
      <w:r w:rsidRPr="00971FE7">
        <w:rPr>
          <w:rFonts w:ascii="Times New Roman" w:hAnsi="Times New Roman" w:cs="Times New Roman"/>
          <w:b/>
          <w:sz w:val="28"/>
          <w:szCs w:val="28"/>
          <w:lang w:val="ru-RU"/>
        </w:rPr>
        <w:t>Кузнецов Николай Владимирович</w:t>
      </w:r>
      <w:r w:rsidRPr="00971FE7">
        <w:rPr>
          <w:rFonts w:ascii="Times New Roman" w:hAnsi="Times New Roman" w:cs="Times New Roman"/>
          <w:sz w:val="28"/>
          <w:szCs w:val="28"/>
          <w:lang w:val="ru-RU"/>
        </w:rPr>
        <w:t xml:space="preserve"> (заместитель заведующего кафедрой - ученый секретарь)</w:t>
      </w:r>
      <w:r w:rsidR="00CA1E4F">
        <w:rPr>
          <w:rFonts w:ascii="Times New Roman" w:hAnsi="Times New Roman" w:cs="Times New Roman"/>
          <w:sz w:val="28"/>
          <w:szCs w:val="28"/>
          <w:lang w:val="ru-RU"/>
        </w:rPr>
        <w:t xml:space="preserve"> </w:t>
      </w:r>
      <w:r w:rsidR="00545D95" w:rsidRPr="00A64DF5">
        <w:rPr>
          <w:rFonts w:ascii="Times New Roman" w:hAnsi="Times New Roman" w:cs="Times New Roman"/>
          <w:sz w:val="28"/>
          <w:szCs w:val="28"/>
          <w:lang w:val="ru-RU"/>
        </w:rPr>
        <w:t>в 1996 г. окончил Физико-математический лицей №239</w:t>
      </w:r>
      <w:r w:rsidR="00CA1E4F">
        <w:rPr>
          <w:rFonts w:ascii="Times New Roman" w:hAnsi="Times New Roman" w:cs="Times New Roman"/>
          <w:sz w:val="28"/>
          <w:szCs w:val="28"/>
          <w:lang w:val="ru-RU"/>
        </w:rPr>
        <w:t xml:space="preserve"> и поступил на отделение прикладнйо математики и информатики математико-механического факультета. В</w:t>
      </w:r>
      <w:r w:rsidRPr="00971FE7">
        <w:rPr>
          <w:rFonts w:ascii="Times New Roman" w:hAnsi="Times New Roman" w:cs="Times New Roman"/>
          <w:sz w:val="28"/>
          <w:szCs w:val="28"/>
          <w:lang w:val="ru-RU"/>
        </w:rPr>
        <w:t xml:space="preserve"> 2004 г. защитил кандидатскую диссертацию в СПбГУ, в 2008 г. защитил </w:t>
      </w:r>
      <w:r w:rsidRPr="00BC4773">
        <w:rPr>
          <w:rFonts w:ascii="Times New Roman" w:hAnsi="Times New Roman" w:cs="Times New Roman"/>
          <w:sz w:val="28"/>
          <w:szCs w:val="28"/>
        </w:rPr>
        <w:t>Ph</w:t>
      </w:r>
      <w:r w:rsidRPr="00971FE7">
        <w:rPr>
          <w:rFonts w:ascii="Times New Roman" w:hAnsi="Times New Roman" w:cs="Times New Roman"/>
          <w:sz w:val="28"/>
          <w:szCs w:val="28"/>
          <w:lang w:val="ru-RU"/>
        </w:rPr>
        <w:t>.</w:t>
      </w:r>
      <w:r w:rsidRPr="00BC4773">
        <w:rPr>
          <w:rFonts w:ascii="Times New Roman" w:hAnsi="Times New Roman" w:cs="Times New Roman"/>
          <w:sz w:val="28"/>
          <w:szCs w:val="28"/>
        </w:rPr>
        <w:t>D</w:t>
      </w:r>
      <w:r w:rsidRPr="00971FE7">
        <w:rPr>
          <w:rFonts w:ascii="Times New Roman" w:hAnsi="Times New Roman" w:cs="Times New Roman"/>
          <w:sz w:val="28"/>
          <w:szCs w:val="28"/>
          <w:lang w:val="ru-RU"/>
        </w:rPr>
        <w:t xml:space="preserve">. диссертацию в </w:t>
      </w:r>
      <w:r w:rsidRPr="00BC4773">
        <w:rPr>
          <w:rFonts w:ascii="Times New Roman" w:hAnsi="Times New Roman" w:cs="Times New Roman"/>
          <w:sz w:val="28"/>
          <w:szCs w:val="28"/>
        </w:rPr>
        <w:t>University</w:t>
      </w:r>
      <w:r w:rsidRPr="00971FE7">
        <w:rPr>
          <w:rFonts w:ascii="Times New Roman" w:hAnsi="Times New Roman" w:cs="Times New Roman"/>
          <w:sz w:val="28"/>
          <w:szCs w:val="28"/>
          <w:lang w:val="ru-RU"/>
        </w:rPr>
        <w:t xml:space="preserve"> </w:t>
      </w:r>
      <w:r w:rsidRPr="00BC4773">
        <w:rPr>
          <w:rFonts w:ascii="Times New Roman" w:hAnsi="Times New Roman" w:cs="Times New Roman"/>
          <w:sz w:val="28"/>
          <w:szCs w:val="28"/>
        </w:rPr>
        <w:t>of</w:t>
      </w:r>
      <w:r w:rsidRPr="00971FE7">
        <w:rPr>
          <w:rFonts w:ascii="Times New Roman" w:hAnsi="Times New Roman" w:cs="Times New Roman"/>
          <w:sz w:val="28"/>
          <w:szCs w:val="28"/>
          <w:lang w:val="ru-RU"/>
        </w:rPr>
        <w:t xml:space="preserve"> </w:t>
      </w:r>
      <w:r w:rsidRPr="00BC4773">
        <w:rPr>
          <w:rFonts w:ascii="Times New Roman" w:hAnsi="Times New Roman" w:cs="Times New Roman"/>
          <w:sz w:val="28"/>
          <w:szCs w:val="28"/>
        </w:rPr>
        <w:t>Jyv</w:t>
      </w:r>
      <w:r w:rsidRPr="00971FE7">
        <w:rPr>
          <w:rFonts w:ascii="Times New Roman" w:hAnsi="Times New Roman" w:cs="Times New Roman"/>
          <w:sz w:val="28"/>
          <w:szCs w:val="28"/>
          <w:lang w:val="ru-RU"/>
        </w:rPr>
        <w:t>ä</w:t>
      </w:r>
      <w:r w:rsidRPr="00BC4773">
        <w:rPr>
          <w:rFonts w:ascii="Times New Roman" w:hAnsi="Times New Roman" w:cs="Times New Roman"/>
          <w:sz w:val="28"/>
          <w:szCs w:val="28"/>
        </w:rPr>
        <w:t>skyl</w:t>
      </w:r>
      <w:r w:rsidRPr="00971FE7">
        <w:rPr>
          <w:rFonts w:ascii="Times New Roman" w:hAnsi="Times New Roman" w:cs="Times New Roman"/>
          <w:sz w:val="28"/>
          <w:szCs w:val="28"/>
          <w:lang w:val="ru-RU"/>
        </w:rPr>
        <w:t xml:space="preserve">ä (Финляндия), в 2016 г. докторскую диссертацию в СПбГУ. В настоящее время </w:t>
      </w:r>
      <w:r w:rsidRPr="00BC4773">
        <w:rPr>
          <w:rFonts w:ascii="Times New Roman" w:hAnsi="Times New Roman" w:cs="Times New Roman"/>
          <w:sz w:val="28"/>
          <w:szCs w:val="28"/>
        </w:rPr>
        <w:t>Visiting</w:t>
      </w:r>
      <w:r w:rsidRPr="00971FE7">
        <w:rPr>
          <w:rFonts w:ascii="Times New Roman" w:hAnsi="Times New Roman" w:cs="Times New Roman"/>
          <w:sz w:val="28"/>
          <w:szCs w:val="28"/>
          <w:lang w:val="ru-RU"/>
        </w:rPr>
        <w:t xml:space="preserve"> </w:t>
      </w:r>
      <w:r w:rsidRPr="00BC4773">
        <w:rPr>
          <w:rFonts w:ascii="Times New Roman" w:hAnsi="Times New Roman" w:cs="Times New Roman"/>
          <w:sz w:val="28"/>
          <w:szCs w:val="28"/>
        </w:rPr>
        <w:t>Professor</w:t>
      </w:r>
      <w:r w:rsidRPr="00971FE7">
        <w:rPr>
          <w:rFonts w:ascii="Times New Roman" w:hAnsi="Times New Roman" w:cs="Times New Roman"/>
          <w:sz w:val="28"/>
          <w:szCs w:val="28"/>
          <w:lang w:val="ru-RU"/>
        </w:rPr>
        <w:t xml:space="preserve"> в </w:t>
      </w:r>
      <w:r w:rsidRPr="00BC4773">
        <w:rPr>
          <w:rFonts w:ascii="Times New Roman" w:hAnsi="Times New Roman" w:cs="Times New Roman"/>
          <w:sz w:val="28"/>
          <w:szCs w:val="28"/>
        </w:rPr>
        <w:t>University</w:t>
      </w:r>
      <w:r w:rsidRPr="00971FE7">
        <w:rPr>
          <w:rFonts w:ascii="Times New Roman" w:hAnsi="Times New Roman" w:cs="Times New Roman"/>
          <w:sz w:val="28"/>
          <w:szCs w:val="28"/>
          <w:lang w:val="ru-RU"/>
        </w:rPr>
        <w:t xml:space="preserve"> </w:t>
      </w:r>
      <w:r w:rsidRPr="00BC4773">
        <w:rPr>
          <w:rFonts w:ascii="Times New Roman" w:hAnsi="Times New Roman" w:cs="Times New Roman"/>
          <w:sz w:val="28"/>
          <w:szCs w:val="28"/>
        </w:rPr>
        <w:t>of</w:t>
      </w:r>
      <w:r w:rsidRPr="00971FE7">
        <w:rPr>
          <w:rFonts w:ascii="Times New Roman" w:hAnsi="Times New Roman" w:cs="Times New Roman"/>
          <w:sz w:val="28"/>
          <w:szCs w:val="28"/>
          <w:lang w:val="ru-RU"/>
        </w:rPr>
        <w:t xml:space="preserve"> </w:t>
      </w:r>
      <w:r w:rsidRPr="00BC4773">
        <w:rPr>
          <w:rFonts w:ascii="Times New Roman" w:hAnsi="Times New Roman" w:cs="Times New Roman"/>
          <w:sz w:val="28"/>
          <w:szCs w:val="28"/>
        </w:rPr>
        <w:t>Jyv</w:t>
      </w:r>
      <w:r w:rsidRPr="00971FE7">
        <w:rPr>
          <w:rFonts w:ascii="Times New Roman" w:hAnsi="Times New Roman" w:cs="Times New Roman"/>
          <w:sz w:val="28"/>
          <w:szCs w:val="28"/>
          <w:lang w:val="ru-RU"/>
        </w:rPr>
        <w:t>ä</w:t>
      </w:r>
      <w:r w:rsidRPr="00BC4773">
        <w:rPr>
          <w:rFonts w:ascii="Times New Roman" w:hAnsi="Times New Roman" w:cs="Times New Roman"/>
          <w:sz w:val="28"/>
          <w:szCs w:val="28"/>
        </w:rPr>
        <w:t>skyl</w:t>
      </w:r>
      <w:r w:rsidRPr="00971FE7">
        <w:rPr>
          <w:rFonts w:ascii="Times New Roman" w:hAnsi="Times New Roman" w:cs="Times New Roman"/>
          <w:sz w:val="28"/>
          <w:szCs w:val="28"/>
          <w:lang w:val="ru-RU"/>
        </w:rPr>
        <w:t xml:space="preserve">ä, координатор совместной научно-образовательной программы факультета Информационных технологий </w:t>
      </w:r>
      <w:r w:rsidRPr="00BC4773">
        <w:rPr>
          <w:rFonts w:ascii="Times New Roman" w:hAnsi="Times New Roman" w:cs="Times New Roman"/>
          <w:sz w:val="28"/>
          <w:szCs w:val="28"/>
        </w:rPr>
        <w:t>University</w:t>
      </w:r>
      <w:r w:rsidRPr="00971FE7">
        <w:rPr>
          <w:rFonts w:ascii="Times New Roman" w:hAnsi="Times New Roman" w:cs="Times New Roman"/>
          <w:sz w:val="28"/>
          <w:szCs w:val="28"/>
          <w:lang w:val="ru-RU"/>
        </w:rPr>
        <w:t xml:space="preserve"> </w:t>
      </w:r>
      <w:r w:rsidRPr="00BC4773">
        <w:rPr>
          <w:rFonts w:ascii="Times New Roman" w:hAnsi="Times New Roman" w:cs="Times New Roman"/>
          <w:sz w:val="28"/>
          <w:szCs w:val="28"/>
        </w:rPr>
        <w:t>of</w:t>
      </w:r>
      <w:r w:rsidRPr="00971FE7">
        <w:rPr>
          <w:rFonts w:ascii="Times New Roman" w:hAnsi="Times New Roman" w:cs="Times New Roman"/>
          <w:sz w:val="28"/>
          <w:szCs w:val="28"/>
          <w:lang w:val="ru-RU"/>
        </w:rPr>
        <w:t xml:space="preserve"> </w:t>
      </w:r>
      <w:r w:rsidRPr="00BC4773">
        <w:rPr>
          <w:rFonts w:ascii="Times New Roman" w:hAnsi="Times New Roman" w:cs="Times New Roman"/>
          <w:sz w:val="28"/>
          <w:szCs w:val="28"/>
        </w:rPr>
        <w:t>Jyv</w:t>
      </w:r>
      <w:r w:rsidRPr="00971FE7">
        <w:rPr>
          <w:rFonts w:ascii="Times New Roman" w:hAnsi="Times New Roman" w:cs="Times New Roman"/>
          <w:sz w:val="28"/>
          <w:szCs w:val="28"/>
          <w:lang w:val="ru-RU"/>
        </w:rPr>
        <w:t>ä</w:t>
      </w:r>
      <w:r w:rsidRPr="00BC4773">
        <w:rPr>
          <w:rFonts w:ascii="Times New Roman" w:hAnsi="Times New Roman" w:cs="Times New Roman"/>
          <w:sz w:val="28"/>
          <w:szCs w:val="28"/>
        </w:rPr>
        <w:t>skyl</w:t>
      </w:r>
      <w:r w:rsidRPr="00971FE7">
        <w:rPr>
          <w:rFonts w:ascii="Times New Roman" w:hAnsi="Times New Roman" w:cs="Times New Roman"/>
          <w:sz w:val="28"/>
          <w:szCs w:val="28"/>
          <w:lang w:val="ru-RU"/>
        </w:rPr>
        <w:t xml:space="preserve">ä и Математико-механического факультета СПбГУ. </w:t>
      </w:r>
      <w:r w:rsidR="00CA1E4F">
        <w:rPr>
          <w:rFonts w:ascii="Times New Roman" w:hAnsi="Times New Roman" w:cs="Times New Roman"/>
          <w:sz w:val="28"/>
          <w:szCs w:val="28"/>
          <w:lang w:val="ru-RU"/>
        </w:rPr>
        <w:t>В</w:t>
      </w:r>
      <w:r w:rsidR="00CA1E4F" w:rsidRPr="00CA1E4F">
        <w:rPr>
          <w:rFonts w:ascii="Times New Roman" w:hAnsi="Times New Roman" w:cs="Times New Roman"/>
          <w:sz w:val="28"/>
          <w:szCs w:val="28"/>
          <w:lang w:val="ru-RU"/>
        </w:rPr>
        <w:t xml:space="preserve"> 2016 </w:t>
      </w:r>
      <w:r w:rsidR="00CA1E4F">
        <w:rPr>
          <w:rFonts w:ascii="Times New Roman" w:hAnsi="Times New Roman" w:cs="Times New Roman"/>
          <w:sz w:val="28"/>
          <w:szCs w:val="28"/>
          <w:lang w:val="ru-RU"/>
        </w:rPr>
        <w:t>году</w:t>
      </w:r>
      <w:r w:rsidR="00CA1E4F" w:rsidRPr="00CA1E4F">
        <w:rPr>
          <w:rFonts w:ascii="Times New Roman" w:hAnsi="Times New Roman" w:cs="Times New Roman"/>
          <w:sz w:val="28"/>
          <w:szCs w:val="28"/>
          <w:lang w:val="ru-RU"/>
        </w:rPr>
        <w:t xml:space="preserve"> </w:t>
      </w:r>
      <w:r w:rsidR="00CA1E4F">
        <w:rPr>
          <w:rFonts w:ascii="Times New Roman" w:hAnsi="Times New Roman" w:cs="Times New Roman"/>
          <w:sz w:val="28"/>
          <w:szCs w:val="28"/>
          <w:lang w:val="ru-RU"/>
        </w:rPr>
        <w:t>получил</w:t>
      </w:r>
      <w:r w:rsidR="00CA1E4F" w:rsidRPr="00CA1E4F">
        <w:rPr>
          <w:rFonts w:ascii="Times New Roman" w:hAnsi="Times New Roman" w:cs="Times New Roman"/>
          <w:sz w:val="28"/>
          <w:szCs w:val="28"/>
          <w:lang w:val="ru-RU"/>
        </w:rPr>
        <w:t xml:space="preserve"> </w:t>
      </w:r>
      <w:r w:rsidR="00CA1E4F">
        <w:rPr>
          <w:rFonts w:ascii="Times New Roman" w:hAnsi="Times New Roman" w:cs="Times New Roman"/>
          <w:sz w:val="28"/>
          <w:szCs w:val="28"/>
        </w:rPr>
        <w:t>Russian</w:t>
      </w:r>
      <w:r w:rsidR="00CA1E4F" w:rsidRPr="00CA1E4F">
        <w:rPr>
          <w:rFonts w:ascii="Times New Roman" w:hAnsi="Times New Roman" w:cs="Times New Roman"/>
          <w:sz w:val="28"/>
          <w:szCs w:val="28"/>
          <w:lang w:val="ru-RU"/>
        </w:rPr>
        <w:t xml:space="preserve"> </w:t>
      </w:r>
      <w:r w:rsidR="00CA1E4F">
        <w:rPr>
          <w:rFonts w:ascii="Times New Roman" w:hAnsi="Times New Roman" w:cs="Times New Roman"/>
          <w:sz w:val="28"/>
          <w:szCs w:val="28"/>
        </w:rPr>
        <w:t>Highly</w:t>
      </w:r>
      <w:r w:rsidR="00CA1E4F" w:rsidRPr="00CA1E4F">
        <w:rPr>
          <w:rFonts w:ascii="Times New Roman" w:hAnsi="Times New Roman" w:cs="Times New Roman"/>
          <w:sz w:val="28"/>
          <w:szCs w:val="28"/>
          <w:lang w:val="ru-RU"/>
        </w:rPr>
        <w:t xml:space="preserve"> </w:t>
      </w:r>
      <w:r w:rsidR="00CA1E4F">
        <w:rPr>
          <w:rFonts w:ascii="Times New Roman" w:hAnsi="Times New Roman" w:cs="Times New Roman"/>
          <w:sz w:val="28"/>
          <w:szCs w:val="28"/>
        </w:rPr>
        <w:t>Cited</w:t>
      </w:r>
      <w:r w:rsidR="00CA1E4F" w:rsidRPr="00CA1E4F">
        <w:rPr>
          <w:rFonts w:ascii="Times New Roman" w:hAnsi="Times New Roman" w:cs="Times New Roman"/>
          <w:sz w:val="28"/>
          <w:szCs w:val="28"/>
          <w:lang w:val="ru-RU"/>
        </w:rPr>
        <w:t xml:space="preserve"> </w:t>
      </w:r>
      <w:r w:rsidR="00CA1E4F">
        <w:rPr>
          <w:rFonts w:ascii="Times New Roman" w:hAnsi="Times New Roman" w:cs="Times New Roman"/>
          <w:sz w:val="28"/>
          <w:szCs w:val="28"/>
        </w:rPr>
        <w:t>Researchers</w:t>
      </w:r>
      <w:r w:rsidR="00CA1E4F" w:rsidRPr="00CA1E4F">
        <w:rPr>
          <w:rFonts w:ascii="Times New Roman" w:hAnsi="Times New Roman" w:cs="Times New Roman"/>
          <w:sz w:val="28"/>
          <w:szCs w:val="28"/>
          <w:lang w:val="ru-RU"/>
        </w:rPr>
        <w:t xml:space="preserve"> </w:t>
      </w:r>
      <w:r w:rsidR="00CA1E4F">
        <w:rPr>
          <w:rFonts w:ascii="Times New Roman" w:hAnsi="Times New Roman" w:cs="Times New Roman"/>
          <w:sz w:val="28"/>
          <w:szCs w:val="28"/>
        </w:rPr>
        <w:t>Award</w:t>
      </w:r>
      <w:r w:rsidR="00CA1E4F" w:rsidRPr="00CA1E4F">
        <w:rPr>
          <w:rFonts w:ascii="Times New Roman" w:hAnsi="Times New Roman" w:cs="Times New Roman"/>
          <w:sz w:val="28"/>
          <w:szCs w:val="28"/>
          <w:lang w:val="ru-RU"/>
        </w:rPr>
        <w:t xml:space="preserve"> (</w:t>
      </w:r>
      <w:r w:rsidR="00CA1E4F">
        <w:rPr>
          <w:rFonts w:ascii="Times New Roman" w:hAnsi="Times New Roman" w:cs="Times New Roman"/>
          <w:sz w:val="28"/>
          <w:szCs w:val="28"/>
        </w:rPr>
        <w:t>Thomson</w:t>
      </w:r>
      <w:r w:rsidR="00CA1E4F" w:rsidRPr="00CA1E4F">
        <w:rPr>
          <w:rFonts w:ascii="Times New Roman" w:hAnsi="Times New Roman" w:cs="Times New Roman"/>
          <w:sz w:val="28"/>
          <w:szCs w:val="28"/>
          <w:lang w:val="ru-RU"/>
        </w:rPr>
        <w:t xml:space="preserve"> </w:t>
      </w:r>
      <w:r w:rsidR="00CA1E4F">
        <w:rPr>
          <w:rFonts w:ascii="Times New Roman" w:hAnsi="Times New Roman" w:cs="Times New Roman"/>
          <w:sz w:val="28"/>
          <w:szCs w:val="28"/>
        </w:rPr>
        <w:t>Reuters</w:t>
      </w:r>
      <w:r w:rsidR="00CA1E4F" w:rsidRPr="00CA1E4F">
        <w:rPr>
          <w:rFonts w:ascii="Times New Roman" w:hAnsi="Times New Roman" w:cs="Times New Roman"/>
          <w:sz w:val="28"/>
          <w:szCs w:val="28"/>
          <w:lang w:val="ru-RU"/>
        </w:rPr>
        <w:t xml:space="preserve">) </w:t>
      </w:r>
      <w:r w:rsidR="00CA1E4F">
        <w:rPr>
          <w:rFonts w:ascii="Times New Roman" w:hAnsi="Times New Roman" w:cs="Times New Roman"/>
          <w:sz w:val="28"/>
          <w:szCs w:val="28"/>
          <w:lang w:val="ru-RU"/>
        </w:rPr>
        <w:t>как один из самых высокоцитируемых российских ученых в области математики.</w:t>
      </w:r>
    </w:p>
    <w:p w14:paraId="52C0671F" w14:textId="79AB93D3" w:rsidR="00CA1E4F" w:rsidRDefault="00CA1E4F" w:rsidP="00CA1E4F">
      <w:pPr>
        <w:pStyle w:val="20"/>
        <w:spacing w:line="336" w:lineRule="auto"/>
        <w:ind w:firstLine="540"/>
        <w:jc w:val="both"/>
        <w:rPr>
          <w:rFonts w:ascii="Times New Roman" w:hAnsi="Times New Roman" w:cs="Times New Roman"/>
          <w:sz w:val="28"/>
          <w:szCs w:val="28"/>
          <w:lang w:val="ru-RU"/>
        </w:rPr>
      </w:pPr>
      <w:r w:rsidRPr="00A64DF5">
        <w:rPr>
          <w:rFonts w:ascii="Times New Roman" w:hAnsi="Times New Roman" w:cs="Times New Roman"/>
          <w:b/>
          <w:sz w:val="28"/>
          <w:szCs w:val="28"/>
          <w:lang w:val="ru-RU"/>
        </w:rPr>
        <w:t>Киселева Мария Алексеевна</w:t>
      </w:r>
      <w:r w:rsidRPr="00A64DF5">
        <w:rPr>
          <w:rFonts w:ascii="Times New Roman" w:hAnsi="Times New Roman" w:cs="Times New Roman"/>
          <w:sz w:val="28"/>
          <w:szCs w:val="28"/>
          <w:lang w:val="ru-RU"/>
        </w:rPr>
        <w:t xml:space="preserve"> в</w:t>
      </w:r>
      <w:r>
        <w:rPr>
          <w:rFonts w:ascii="Times New Roman" w:hAnsi="Times New Roman" w:cs="Times New Roman"/>
          <w:sz w:val="28"/>
          <w:szCs w:val="28"/>
          <w:lang w:val="ru-RU"/>
        </w:rPr>
        <w:t xml:space="preserve"> 1999 г. закончила физико-математический лицей №30 и поступил на отделение прикладной математики и информатики математико-механического факультета.</w:t>
      </w:r>
      <w:r w:rsidRPr="00A64DF5">
        <w:rPr>
          <w:rFonts w:ascii="Times New Roman" w:hAnsi="Times New Roman" w:cs="Times New Roman"/>
          <w:sz w:val="28"/>
          <w:szCs w:val="28"/>
          <w:lang w:val="ru-RU"/>
        </w:rPr>
        <w:t xml:space="preserve"> </w:t>
      </w:r>
      <w:r w:rsidR="008B59E1">
        <w:rPr>
          <w:rFonts w:ascii="Times New Roman" w:hAnsi="Times New Roman" w:cs="Times New Roman"/>
          <w:sz w:val="28"/>
          <w:szCs w:val="28"/>
          <w:lang w:val="ru-RU"/>
        </w:rPr>
        <w:t>В</w:t>
      </w:r>
      <w:r w:rsidRPr="00A64DF5">
        <w:rPr>
          <w:rFonts w:ascii="Times New Roman" w:hAnsi="Times New Roman" w:cs="Times New Roman"/>
          <w:sz w:val="28"/>
          <w:szCs w:val="28"/>
          <w:lang w:val="ru-RU"/>
        </w:rPr>
        <w:t xml:space="preserve"> 2012 г. защитила кандидатскую диссертацию в СПбГУ, в 2013 г. защитила диссертацию на степень </w:t>
      </w:r>
      <w:r>
        <w:rPr>
          <w:rFonts w:ascii="Times New Roman" w:hAnsi="Times New Roman" w:cs="Times New Roman"/>
          <w:sz w:val="28"/>
          <w:szCs w:val="28"/>
        </w:rPr>
        <w:t>Ph</w:t>
      </w:r>
      <w:r w:rsidRPr="00A64DF5">
        <w:rPr>
          <w:rFonts w:ascii="Times New Roman" w:hAnsi="Times New Roman" w:cs="Times New Roman"/>
          <w:sz w:val="28"/>
          <w:szCs w:val="28"/>
          <w:lang w:val="ru-RU"/>
        </w:rPr>
        <w:t>.</w:t>
      </w:r>
      <w:r>
        <w:rPr>
          <w:rFonts w:ascii="Times New Roman" w:hAnsi="Times New Roman" w:cs="Times New Roman"/>
          <w:sz w:val="28"/>
          <w:szCs w:val="28"/>
        </w:rPr>
        <w:t>D</w:t>
      </w:r>
      <w:r w:rsidRPr="00A64DF5">
        <w:rPr>
          <w:rFonts w:ascii="Times New Roman" w:hAnsi="Times New Roman" w:cs="Times New Roman"/>
          <w:sz w:val="28"/>
          <w:szCs w:val="28"/>
          <w:lang w:val="ru-RU"/>
        </w:rPr>
        <w:t xml:space="preserve">. </w:t>
      </w:r>
      <w:r>
        <w:rPr>
          <w:rFonts w:ascii="Times New Roman" w:hAnsi="Times New Roman" w:cs="Times New Roman"/>
          <w:sz w:val="28"/>
          <w:szCs w:val="28"/>
        </w:rPr>
        <w:t>SPbSU</w:t>
      </w:r>
      <w:r w:rsidRPr="00A64DF5">
        <w:rPr>
          <w:rFonts w:ascii="Times New Roman" w:hAnsi="Times New Roman" w:cs="Times New Roman"/>
          <w:sz w:val="28"/>
          <w:szCs w:val="28"/>
          <w:lang w:val="ru-RU"/>
        </w:rPr>
        <w:t xml:space="preserve"> (одна из трех первых защит в РФ) и диссертацию на степень </w:t>
      </w:r>
      <w:r w:rsidRPr="00EC7DF3">
        <w:rPr>
          <w:rFonts w:ascii="Times New Roman" w:hAnsi="Times New Roman" w:cs="Times New Roman"/>
          <w:sz w:val="28"/>
          <w:szCs w:val="28"/>
        </w:rPr>
        <w:t>Ph</w:t>
      </w:r>
      <w:r w:rsidRPr="00A64DF5">
        <w:rPr>
          <w:rFonts w:ascii="Times New Roman" w:hAnsi="Times New Roman" w:cs="Times New Roman"/>
          <w:sz w:val="28"/>
          <w:szCs w:val="28"/>
          <w:lang w:val="ru-RU"/>
        </w:rPr>
        <w:t>.</w:t>
      </w:r>
      <w:r w:rsidRPr="00EC7DF3">
        <w:rPr>
          <w:rFonts w:ascii="Times New Roman" w:hAnsi="Times New Roman" w:cs="Times New Roman"/>
          <w:sz w:val="28"/>
          <w:szCs w:val="28"/>
        </w:rPr>
        <w:t>D</w:t>
      </w:r>
      <w:r w:rsidRPr="00A64DF5">
        <w:rPr>
          <w:rFonts w:ascii="Times New Roman" w:hAnsi="Times New Roman" w:cs="Times New Roman"/>
          <w:sz w:val="28"/>
          <w:szCs w:val="28"/>
          <w:lang w:val="ru-RU"/>
        </w:rPr>
        <w:t xml:space="preserve">. в </w:t>
      </w:r>
      <w:r w:rsidRPr="00EC7DF3">
        <w:rPr>
          <w:rFonts w:ascii="Times New Roman" w:hAnsi="Times New Roman" w:cs="Times New Roman"/>
          <w:sz w:val="28"/>
          <w:szCs w:val="28"/>
        </w:rPr>
        <w:t>University</w:t>
      </w:r>
      <w:r w:rsidRPr="00A64DF5">
        <w:rPr>
          <w:rFonts w:ascii="Times New Roman" w:hAnsi="Times New Roman" w:cs="Times New Roman"/>
          <w:sz w:val="28"/>
          <w:szCs w:val="28"/>
          <w:lang w:val="ru-RU"/>
        </w:rPr>
        <w:t xml:space="preserve"> </w:t>
      </w:r>
      <w:r w:rsidRPr="00EC7DF3">
        <w:rPr>
          <w:rFonts w:ascii="Times New Roman" w:hAnsi="Times New Roman" w:cs="Times New Roman"/>
          <w:sz w:val="28"/>
          <w:szCs w:val="28"/>
        </w:rPr>
        <w:t>of</w:t>
      </w:r>
      <w:r w:rsidRPr="00A64DF5">
        <w:rPr>
          <w:rFonts w:ascii="Times New Roman" w:hAnsi="Times New Roman" w:cs="Times New Roman"/>
          <w:sz w:val="28"/>
          <w:szCs w:val="28"/>
          <w:lang w:val="ru-RU"/>
        </w:rPr>
        <w:t xml:space="preserve"> </w:t>
      </w:r>
      <w:r w:rsidRPr="00EC7DF3">
        <w:rPr>
          <w:rFonts w:ascii="Times New Roman" w:hAnsi="Times New Roman" w:cs="Times New Roman"/>
          <w:sz w:val="28"/>
          <w:szCs w:val="28"/>
        </w:rPr>
        <w:t>Jyv</w:t>
      </w:r>
      <w:r w:rsidRPr="00A64DF5">
        <w:rPr>
          <w:rFonts w:ascii="Times New Roman" w:hAnsi="Times New Roman" w:cs="Times New Roman"/>
          <w:sz w:val="28"/>
          <w:szCs w:val="28"/>
          <w:lang w:val="ru-RU"/>
        </w:rPr>
        <w:t>ä</w:t>
      </w:r>
      <w:r w:rsidRPr="00EC7DF3">
        <w:rPr>
          <w:rFonts w:ascii="Times New Roman" w:hAnsi="Times New Roman" w:cs="Times New Roman"/>
          <w:sz w:val="28"/>
          <w:szCs w:val="28"/>
        </w:rPr>
        <w:t>skyl</w:t>
      </w:r>
      <w:r w:rsidRPr="00A64DF5">
        <w:rPr>
          <w:rFonts w:ascii="Times New Roman" w:hAnsi="Times New Roman" w:cs="Times New Roman"/>
          <w:sz w:val="28"/>
          <w:szCs w:val="28"/>
          <w:lang w:val="ru-RU"/>
        </w:rPr>
        <w:t xml:space="preserve">ä (Финляндия). </w:t>
      </w:r>
      <w:r w:rsidRPr="00EC7DF3">
        <w:rPr>
          <w:rFonts w:ascii="Times New Roman" w:hAnsi="Times New Roman" w:cs="Times New Roman"/>
          <w:sz w:val="28"/>
          <w:szCs w:val="28"/>
        </w:rPr>
        <w:t xml:space="preserve">Стипендиат финской программы Jyväskylä Doctoral Program in Computing and Mathematical Sciences (COMAS), Finnish Doctoral Programme in Computational Sciences FICS (Finland). </w:t>
      </w:r>
      <w:r w:rsidRPr="00A64DF5">
        <w:rPr>
          <w:rFonts w:ascii="Times New Roman" w:hAnsi="Times New Roman" w:cs="Times New Roman"/>
          <w:sz w:val="28"/>
          <w:szCs w:val="28"/>
          <w:lang w:val="ru-RU"/>
        </w:rPr>
        <w:t>В настоящее время ведущий научный сотрудник кафедры прикладной кибернетики СПбГУ.</w:t>
      </w:r>
    </w:p>
    <w:p w14:paraId="46A3C385" w14:textId="77777777" w:rsidR="008B59E1" w:rsidRPr="00A64DF5" w:rsidRDefault="008B59E1" w:rsidP="008B59E1">
      <w:pPr>
        <w:pStyle w:val="20"/>
        <w:spacing w:line="336" w:lineRule="auto"/>
        <w:ind w:firstLine="540"/>
        <w:jc w:val="both"/>
        <w:rPr>
          <w:rFonts w:ascii="Times New Roman" w:hAnsi="Times New Roman" w:cs="Times New Roman"/>
          <w:sz w:val="28"/>
          <w:szCs w:val="28"/>
          <w:lang w:val="ru-RU"/>
        </w:rPr>
      </w:pPr>
      <w:r w:rsidRPr="00A64DF5">
        <w:rPr>
          <w:rFonts w:ascii="Times New Roman" w:hAnsi="Times New Roman" w:cs="Times New Roman"/>
          <w:b/>
          <w:sz w:val="28"/>
          <w:szCs w:val="28"/>
          <w:lang w:val="ru-RU"/>
        </w:rPr>
        <w:t>Кудряшова Елена Владимировна</w:t>
      </w:r>
      <w:r w:rsidRPr="00A64DF5">
        <w:rPr>
          <w:rFonts w:ascii="Times New Roman" w:hAnsi="Times New Roman" w:cs="Times New Roman"/>
          <w:sz w:val="28"/>
          <w:szCs w:val="28"/>
          <w:lang w:val="ru-RU"/>
        </w:rPr>
        <w:t xml:space="preserve"> в  1999 г. закончила Физико-Технический Лицей №1 г. Саратова, в 2009 г. защитила кандидатскую диссертацию в СПбГУ, в том же 2009 г. защитила </w:t>
      </w:r>
      <w:r w:rsidRPr="00EC7DF3">
        <w:rPr>
          <w:rFonts w:ascii="Times New Roman" w:hAnsi="Times New Roman" w:cs="Times New Roman"/>
          <w:sz w:val="28"/>
          <w:szCs w:val="28"/>
        </w:rPr>
        <w:t>Ph</w:t>
      </w:r>
      <w:r w:rsidRPr="00A64DF5">
        <w:rPr>
          <w:rFonts w:ascii="Times New Roman" w:hAnsi="Times New Roman" w:cs="Times New Roman"/>
          <w:sz w:val="28"/>
          <w:szCs w:val="28"/>
          <w:lang w:val="ru-RU"/>
        </w:rPr>
        <w:t>.</w:t>
      </w:r>
      <w:r w:rsidRPr="00EC7DF3">
        <w:rPr>
          <w:rFonts w:ascii="Times New Roman" w:hAnsi="Times New Roman" w:cs="Times New Roman"/>
          <w:sz w:val="28"/>
          <w:szCs w:val="28"/>
        </w:rPr>
        <w:t>D</w:t>
      </w:r>
      <w:r w:rsidRPr="00A64DF5">
        <w:rPr>
          <w:rFonts w:ascii="Times New Roman" w:hAnsi="Times New Roman" w:cs="Times New Roman"/>
          <w:sz w:val="28"/>
          <w:szCs w:val="28"/>
          <w:lang w:val="ru-RU"/>
        </w:rPr>
        <w:t xml:space="preserve">. диссертацию в </w:t>
      </w:r>
      <w:r w:rsidRPr="00EC7DF3">
        <w:rPr>
          <w:rFonts w:ascii="Times New Roman" w:hAnsi="Times New Roman" w:cs="Times New Roman"/>
          <w:sz w:val="28"/>
          <w:szCs w:val="28"/>
        </w:rPr>
        <w:t>University</w:t>
      </w:r>
      <w:r w:rsidRPr="00A64DF5">
        <w:rPr>
          <w:rFonts w:ascii="Times New Roman" w:hAnsi="Times New Roman" w:cs="Times New Roman"/>
          <w:sz w:val="28"/>
          <w:szCs w:val="28"/>
          <w:lang w:val="ru-RU"/>
        </w:rPr>
        <w:t xml:space="preserve"> </w:t>
      </w:r>
      <w:r w:rsidRPr="00EC7DF3">
        <w:rPr>
          <w:rFonts w:ascii="Times New Roman" w:hAnsi="Times New Roman" w:cs="Times New Roman"/>
          <w:sz w:val="28"/>
          <w:szCs w:val="28"/>
        </w:rPr>
        <w:t>of</w:t>
      </w:r>
      <w:r w:rsidRPr="00A64DF5">
        <w:rPr>
          <w:rFonts w:ascii="Times New Roman" w:hAnsi="Times New Roman" w:cs="Times New Roman"/>
          <w:sz w:val="28"/>
          <w:szCs w:val="28"/>
          <w:lang w:val="ru-RU"/>
        </w:rPr>
        <w:t xml:space="preserve"> </w:t>
      </w:r>
      <w:r w:rsidRPr="00EC7DF3">
        <w:rPr>
          <w:rFonts w:ascii="Times New Roman" w:hAnsi="Times New Roman" w:cs="Times New Roman"/>
          <w:sz w:val="28"/>
          <w:szCs w:val="28"/>
        </w:rPr>
        <w:t>Jyv</w:t>
      </w:r>
      <w:r w:rsidRPr="00A64DF5">
        <w:rPr>
          <w:rFonts w:ascii="Times New Roman" w:hAnsi="Times New Roman" w:cs="Times New Roman"/>
          <w:sz w:val="28"/>
          <w:szCs w:val="28"/>
          <w:lang w:val="ru-RU"/>
        </w:rPr>
        <w:t>ä</w:t>
      </w:r>
      <w:r w:rsidRPr="00EC7DF3">
        <w:rPr>
          <w:rFonts w:ascii="Times New Roman" w:hAnsi="Times New Roman" w:cs="Times New Roman"/>
          <w:sz w:val="28"/>
          <w:szCs w:val="28"/>
        </w:rPr>
        <w:t>skyl</w:t>
      </w:r>
      <w:r w:rsidRPr="00A64DF5">
        <w:rPr>
          <w:rFonts w:ascii="Times New Roman" w:hAnsi="Times New Roman" w:cs="Times New Roman"/>
          <w:sz w:val="28"/>
          <w:szCs w:val="28"/>
          <w:lang w:val="ru-RU"/>
        </w:rPr>
        <w:t xml:space="preserve">ä (Финляндия). </w:t>
      </w:r>
      <w:r w:rsidRPr="00EC7DF3">
        <w:rPr>
          <w:rFonts w:ascii="Times New Roman" w:hAnsi="Times New Roman" w:cs="Times New Roman"/>
          <w:sz w:val="28"/>
          <w:szCs w:val="28"/>
        </w:rPr>
        <w:t xml:space="preserve">Стипендиат финской программы Jyväskylä Doctoral Program in Computing and Mathematical Sciences (COMAS) 2015-16 гг. </w:t>
      </w:r>
      <w:r w:rsidRPr="00A64DF5">
        <w:rPr>
          <w:rFonts w:ascii="Times New Roman" w:hAnsi="Times New Roman" w:cs="Times New Roman"/>
          <w:sz w:val="28"/>
          <w:szCs w:val="28"/>
          <w:lang w:val="ru-RU"/>
        </w:rPr>
        <w:t>В настоящее время старший научный сотрудник кафедры прикладной кибернетики СПбГУ.</w:t>
      </w:r>
    </w:p>
    <w:p w14:paraId="13909891" w14:textId="77777777" w:rsidR="008B59E1" w:rsidRPr="00A64DF5" w:rsidRDefault="008B59E1" w:rsidP="008B59E1">
      <w:pPr>
        <w:pStyle w:val="20"/>
        <w:ind w:firstLine="540"/>
        <w:jc w:val="both"/>
        <w:rPr>
          <w:rFonts w:ascii="Times New Roman" w:hAnsi="Times New Roman" w:cs="Times New Roman"/>
          <w:sz w:val="28"/>
          <w:szCs w:val="28"/>
          <w:lang w:val="ru-RU"/>
        </w:rPr>
      </w:pPr>
      <w:r w:rsidRPr="00A64DF5">
        <w:rPr>
          <w:rFonts w:ascii="Times New Roman" w:hAnsi="Times New Roman" w:cs="Times New Roman"/>
          <w:sz w:val="28"/>
          <w:szCs w:val="28"/>
          <w:lang w:val="ru-RU"/>
        </w:rPr>
        <w:t xml:space="preserve"> </w:t>
      </w:r>
      <w:r w:rsidRPr="00A64DF5">
        <w:rPr>
          <w:rFonts w:ascii="Times New Roman" w:hAnsi="Times New Roman" w:cs="Times New Roman"/>
          <w:b/>
          <w:sz w:val="28"/>
          <w:szCs w:val="28"/>
          <w:lang w:val="ru-RU"/>
        </w:rPr>
        <w:t>Кузнецова Ольга Александровна</w:t>
      </w:r>
      <w:r w:rsidRPr="00A64DF5">
        <w:rPr>
          <w:rFonts w:ascii="Times New Roman" w:hAnsi="Times New Roman" w:cs="Times New Roman"/>
          <w:sz w:val="28"/>
          <w:szCs w:val="28"/>
          <w:lang w:val="ru-RU"/>
        </w:rPr>
        <w:t xml:space="preserve"> в 2004  г. окончила физико-математический лицей №239, в 2010 г. защитила кандидатскую диссертацию в СПбГУ, в 2011 г. защитила </w:t>
      </w:r>
      <w:r w:rsidRPr="00EC7DF3">
        <w:rPr>
          <w:rFonts w:ascii="Times New Roman" w:hAnsi="Times New Roman" w:cs="Times New Roman"/>
          <w:sz w:val="28"/>
          <w:szCs w:val="28"/>
        </w:rPr>
        <w:t>Ph</w:t>
      </w:r>
      <w:r w:rsidRPr="00A64DF5">
        <w:rPr>
          <w:rFonts w:ascii="Times New Roman" w:hAnsi="Times New Roman" w:cs="Times New Roman"/>
          <w:sz w:val="28"/>
          <w:szCs w:val="28"/>
          <w:lang w:val="ru-RU"/>
        </w:rPr>
        <w:t>.</w:t>
      </w:r>
      <w:r w:rsidRPr="00EC7DF3">
        <w:rPr>
          <w:rFonts w:ascii="Times New Roman" w:hAnsi="Times New Roman" w:cs="Times New Roman"/>
          <w:sz w:val="28"/>
          <w:szCs w:val="28"/>
        </w:rPr>
        <w:t>D</w:t>
      </w:r>
      <w:r w:rsidRPr="00A64DF5">
        <w:rPr>
          <w:rFonts w:ascii="Times New Roman" w:hAnsi="Times New Roman" w:cs="Times New Roman"/>
          <w:sz w:val="28"/>
          <w:szCs w:val="28"/>
          <w:lang w:val="ru-RU"/>
        </w:rPr>
        <w:t xml:space="preserve">. диссертацию в </w:t>
      </w:r>
      <w:r w:rsidRPr="00EC7DF3">
        <w:rPr>
          <w:rFonts w:ascii="Times New Roman" w:hAnsi="Times New Roman" w:cs="Times New Roman"/>
          <w:sz w:val="28"/>
          <w:szCs w:val="28"/>
        </w:rPr>
        <w:t>University</w:t>
      </w:r>
      <w:r w:rsidRPr="00A64DF5">
        <w:rPr>
          <w:rFonts w:ascii="Times New Roman" w:hAnsi="Times New Roman" w:cs="Times New Roman"/>
          <w:sz w:val="28"/>
          <w:szCs w:val="28"/>
          <w:lang w:val="ru-RU"/>
        </w:rPr>
        <w:t xml:space="preserve"> </w:t>
      </w:r>
      <w:r w:rsidRPr="00EC7DF3">
        <w:rPr>
          <w:rFonts w:ascii="Times New Roman" w:hAnsi="Times New Roman" w:cs="Times New Roman"/>
          <w:sz w:val="28"/>
          <w:szCs w:val="28"/>
        </w:rPr>
        <w:t>of</w:t>
      </w:r>
      <w:r w:rsidRPr="00A64DF5">
        <w:rPr>
          <w:rFonts w:ascii="Times New Roman" w:hAnsi="Times New Roman" w:cs="Times New Roman"/>
          <w:sz w:val="28"/>
          <w:szCs w:val="28"/>
          <w:lang w:val="ru-RU"/>
        </w:rPr>
        <w:t xml:space="preserve"> </w:t>
      </w:r>
      <w:r w:rsidRPr="00EC7DF3">
        <w:rPr>
          <w:rFonts w:ascii="Times New Roman" w:hAnsi="Times New Roman" w:cs="Times New Roman"/>
          <w:sz w:val="28"/>
          <w:szCs w:val="28"/>
        </w:rPr>
        <w:t>Jyv</w:t>
      </w:r>
      <w:r w:rsidRPr="00A64DF5">
        <w:rPr>
          <w:rFonts w:ascii="Times New Roman" w:hAnsi="Times New Roman" w:cs="Times New Roman"/>
          <w:sz w:val="28"/>
          <w:szCs w:val="28"/>
          <w:lang w:val="ru-RU"/>
        </w:rPr>
        <w:t>ä</w:t>
      </w:r>
      <w:r w:rsidRPr="00EC7DF3">
        <w:rPr>
          <w:rFonts w:ascii="Times New Roman" w:hAnsi="Times New Roman" w:cs="Times New Roman"/>
          <w:sz w:val="28"/>
          <w:szCs w:val="28"/>
        </w:rPr>
        <w:t>skyl</w:t>
      </w:r>
      <w:r w:rsidRPr="00A64DF5">
        <w:rPr>
          <w:rFonts w:ascii="Times New Roman" w:hAnsi="Times New Roman" w:cs="Times New Roman"/>
          <w:sz w:val="28"/>
          <w:szCs w:val="28"/>
          <w:lang w:val="ru-RU"/>
        </w:rPr>
        <w:t xml:space="preserve">ä (Финляндия). Стипендиат Правительства Санкт-Петербурга, </w:t>
      </w:r>
      <w:r w:rsidRPr="00EC7DF3">
        <w:rPr>
          <w:rFonts w:ascii="Times New Roman" w:hAnsi="Times New Roman" w:cs="Times New Roman"/>
          <w:sz w:val="28"/>
          <w:szCs w:val="28"/>
        </w:rPr>
        <w:t>Finnish</w:t>
      </w:r>
      <w:r w:rsidRPr="00A64DF5">
        <w:rPr>
          <w:rFonts w:ascii="Times New Roman" w:hAnsi="Times New Roman" w:cs="Times New Roman"/>
          <w:sz w:val="28"/>
          <w:szCs w:val="28"/>
          <w:lang w:val="ru-RU"/>
        </w:rPr>
        <w:t xml:space="preserve"> </w:t>
      </w:r>
      <w:r w:rsidRPr="00EC7DF3">
        <w:rPr>
          <w:rFonts w:ascii="Times New Roman" w:hAnsi="Times New Roman" w:cs="Times New Roman"/>
          <w:sz w:val="28"/>
          <w:szCs w:val="28"/>
        </w:rPr>
        <w:t>Doctoral</w:t>
      </w:r>
      <w:r w:rsidRPr="00A64DF5">
        <w:rPr>
          <w:rFonts w:ascii="Times New Roman" w:hAnsi="Times New Roman" w:cs="Times New Roman"/>
          <w:sz w:val="28"/>
          <w:szCs w:val="28"/>
          <w:lang w:val="ru-RU"/>
        </w:rPr>
        <w:t xml:space="preserve"> </w:t>
      </w:r>
      <w:r w:rsidRPr="00EC7DF3">
        <w:rPr>
          <w:rFonts w:ascii="Times New Roman" w:hAnsi="Times New Roman" w:cs="Times New Roman"/>
          <w:sz w:val="28"/>
          <w:szCs w:val="28"/>
        </w:rPr>
        <w:t>Programme</w:t>
      </w:r>
      <w:r w:rsidRPr="00A64DF5">
        <w:rPr>
          <w:rFonts w:ascii="Times New Roman" w:hAnsi="Times New Roman" w:cs="Times New Roman"/>
          <w:sz w:val="28"/>
          <w:szCs w:val="28"/>
          <w:lang w:val="ru-RU"/>
        </w:rPr>
        <w:t xml:space="preserve"> </w:t>
      </w:r>
      <w:r w:rsidRPr="00EC7DF3">
        <w:rPr>
          <w:rFonts w:ascii="Times New Roman" w:hAnsi="Times New Roman" w:cs="Times New Roman"/>
          <w:sz w:val="28"/>
          <w:szCs w:val="28"/>
        </w:rPr>
        <w:t>in</w:t>
      </w:r>
      <w:r w:rsidRPr="00A64DF5">
        <w:rPr>
          <w:rFonts w:ascii="Times New Roman" w:hAnsi="Times New Roman" w:cs="Times New Roman"/>
          <w:sz w:val="28"/>
          <w:szCs w:val="28"/>
          <w:lang w:val="ru-RU"/>
        </w:rPr>
        <w:t xml:space="preserve"> </w:t>
      </w:r>
      <w:r w:rsidRPr="00EC7DF3">
        <w:rPr>
          <w:rFonts w:ascii="Times New Roman" w:hAnsi="Times New Roman" w:cs="Times New Roman"/>
          <w:sz w:val="28"/>
          <w:szCs w:val="28"/>
        </w:rPr>
        <w:t>Computational</w:t>
      </w:r>
      <w:r w:rsidRPr="00A64DF5">
        <w:rPr>
          <w:rFonts w:ascii="Times New Roman" w:hAnsi="Times New Roman" w:cs="Times New Roman"/>
          <w:sz w:val="28"/>
          <w:szCs w:val="28"/>
          <w:lang w:val="ru-RU"/>
        </w:rPr>
        <w:t xml:space="preserve"> </w:t>
      </w:r>
      <w:r w:rsidRPr="00EC7DF3">
        <w:rPr>
          <w:rFonts w:ascii="Times New Roman" w:hAnsi="Times New Roman" w:cs="Times New Roman"/>
          <w:sz w:val="28"/>
          <w:szCs w:val="28"/>
        </w:rPr>
        <w:t>Sciences</w:t>
      </w:r>
      <w:r w:rsidRPr="00A64DF5">
        <w:rPr>
          <w:rFonts w:ascii="Times New Roman" w:hAnsi="Times New Roman" w:cs="Times New Roman"/>
          <w:sz w:val="28"/>
          <w:szCs w:val="28"/>
          <w:lang w:val="ru-RU"/>
        </w:rPr>
        <w:t xml:space="preserve"> </w:t>
      </w:r>
      <w:r w:rsidRPr="00EC7DF3">
        <w:rPr>
          <w:rFonts w:ascii="Times New Roman" w:hAnsi="Times New Roman" w:cs="Times New Roman"/>
          <w:sz w:val="28"/>
          <w:szCs w:val="28"/>
        </w:rPr>
        <w:t>FICS</w:t>
      </w:r>
      <w:r w:rsidRPr="00A64DF5">
        <w:rPr>
          <w:rFonts w:ascii="Times New Roman" w:hAnsi="Times New Roman" w:cs="Times New Roman"/>
          <w:sz w:val="28"/>
          <w:szCs w:val="28"/>
          <w:lang w:val="ru-RU"/>
        </w:rPr>
        <w:t xml:space="preserve"> (</w:t>
      </w:r>
      <w:r w:rsidRPr="00EC7DF3">
        <w:rPr>
          <w:rFonts w:ascii="Times New Roman" w:hAnsi="Times New Roman" w:cs="Times New Roman"/>
          <w:sz w:val="28"/>
          <w:szCs w:val="28"/>
        </w:rPr>
        <w:t>Finland</w:t>
      </w:r>
      <w:r w:rsidRPr="00A64DF5">
        <w:rPr>
          <w:rFonts w:ascii="Times New Roman" w:hAnsi="Times New Roman" w:cs="Times New Roman"/>
          <w:sz w:val="28"/>
          <w:szCs w:val="28"/>
          <w:lang w:val="ru-RU"/>
        </w:rPr>
        <w:t>), лауреат конкурса грантов Президента РФ для молодых ученых. В настоящее время главный научный сотрудник кафедры прикладной кибернетики СПбГУ.</w:t>
      </w:r>
    </w:p>
    <w:p w14:paraId="605FB392" w14:textId="785F0F30" w:rsidR="00EC7DF3" w:rsidRPr="00A64DF5" w:rsidRDefault="00EC7DF3" w:rsidP="00EC7DF3">
      <w:pPr>
        <w:pStyle w:val="20"/>
        <w:spacing w:line="336" w:lineRule="auto"/>
        <w:ind w:firstLine="540"/>
        <w:jc w:val="both"/>
        <w:rPr>
          <w:rFonts w:ascii="Times New Roman" w:hAnsi="Times New Roman" w:cs="Times New Roman"/>
          <w:sz w:val="28"/>
          <w:szCs w:val="28"/>
          <w:lang w:val="ru-RU"/>
        </w:rPr>
      </w:pPr>
      <w:r w:rsidRPr="00A64DF5">
        <w:rPr>
          <w:rFonts w:ascii="Times New Roman" w:hAnsi="Times New Roman" w:cs="Times New Roman"/>
          <w:b/>
          <w:sz w:val="28"/>
          <w:szCs w:val="28"/>
          <w:lang w:val="ru-RU"/>
        </w:rPr>
        <w:t>Александров Константин Дмитриевич</w:t>
      </w:r>
      <w:r w:rsidRPr="00A64DF5">
        <w:rPr>
          <w:rFonts w:ascii="Times New Roman" w:eastAsia="Times New Roman" w:hAnsi="Times New Roman" w:cs="Times New Roman"/>
          <w:sz w:val="28"/>
          <w:szCs w:val="28"/>
          <w:lang w:val="ru-RU"/>
        </w:rPr>
        <w:t xml:space="preserve"> </w:t>
      </w:r>
      <w:r w:rsidRPr="00A64DF5">
        <w:rPr>
          <w:rFonts w:ascii="Times New Roman" w:hAnsi="Times New Roman" w:cs="Times New Roman"/>
          <w:sz w:val="28"/>
          <w:szCs w:val="28"/>
          <w:lang w:val="ru-RU"/>
        </w:rPr>
        <w:t>в 2008 г. окончил физик</w:t>
      </w:r>
      <w:r w:rsidR="00545D95" w:rsidRPr="00A64DF5">
        <w:rPr>
          <w:rFonts w:ascii="Times New Roman" w:hAnsi="Times New Roman" w:cs="Times New Roman"/>
          <w:sz w:val="28"/>
          <w:szCs w:val="28"/>
          <w:lang w:val="ru-RU"/>
        </w:rPr>
        <w:t>о-математический лицей №239, в</w:t>
      </w:r>
      <w:r w:rsidRPr="00A64DF5">
        <w:rPr>
          <w:rFonts w:ascii="Times New Roman" w:hAnsi="Times New Roman" w:cs="Times New Roman"/>
          <w:sz w:val="28"/>
          <w:szCs w:val="28"/>
          <w:lang w:val="ru-RU"/>
        </w:rPr>
        <w:t xml:space="preserve"> 2016 г. защитил кандидатскую диссертацию в СПбГУ, в </w:t>
      </w:r>
      <w:r w:rsidR="00C55451" w:rsidRPr="00A64DF5">
        <w:rPr>
          <w:rFonts w:ascii="Times New Roman" w:hAnsi="Times New Roman" w:cs="Times New Roman"/>
          <w:sz w:val="28"/>
          <w:szCs w:val="28"/>
          <w:lang w:val="ru-RU"/>
        </w:rPr>
        <w:t xml:space="preserve">том же </w:t>
      </w:r>
      <w:r w:rsidRPr="00A64DF5">
        <w:rPr>
          <w:rFonts w:ascii="Times New Roman" w:hAnsi="Times New Roman" w:cs="Times New Roman"/>
          <w:sz w:val="28"/>
          <w:szCs w:val="28"/>
          <w:lang w:val="ru-RU"/>
        </w:rPr>
        <w:t xml:space="preserve">2016 г. защитил </w:t>
      </w:r>
      <w:r w:rsidRPr="00EC7DF3">
        <w:rPr>
          <w:rFonts w:ascii="Times New Roman" w:hAnsi="Times New Roman" w:cs="Times New Roman"/>
          <w:sz w:val="28"/>
          <w:szCs w:val="28"/>
        </w:rPr>
        <w:t>Ph</w:t>
      </w:r>
      <w:r w:rsidRPr="00A64DF5">
        <w:rPr>
          <w:rFonts w:ascii="Times New Roman" w:hAnsi="Times New Roman" w:cs="Times New Roman"/>
          <w:sz w:val="28"/>
          <w:szCs w:val="28"/>
          <w:lang w:val="ru-RU"/>
        </w:rPr>
        <w:t>.</w:t>
      </w:r>
      <w:r w:rsidRPr="00EC7DF3">
        <w:rPr>
          <w:rFonts w:ascii="Times New Roman" w:hAnsi="Times New Roman" w:cs="Times New Roman"/>
          <w:sz w:val="28"/>
          <w:szCs w:val="28"/>
        </w:rPr>
        <w:t>D</w:t>
      </w:r>
      <w:r w:rsidRPr="00A64DF5">
        <w:rPr>
          <w:rFonts w:ascii="Times New Roman" w:hAnsi="Times New Roman" w:cs="Times New Roman"/>
          <w:sz w:val="28"/>
          <w:szCs w:val="28"/>
          <w:lang w:val="ru-RU"/>
        </w:rPr>
        <w:t xml:space="preserve">. диссертацию в </w:t>
      </w:r>
      <w:r w:rsidRPr="00EC7DF3">
        <w:rPr>
          <w:rFonts w:ascii="Times New Roman" w:hAnsi="Times New Roman" w:cs="Times New Roman"/>
          <w:sz w:val="28"/>
          <w:szCs w:val="28"/>
        </w:rPr>
        <w:t>University</w:t>
      </w:r>
      <w:r w:rsidRPr="00A64DF5">
        <w:rPr>
          <w:rFonts w:ascii="Times New Roman" w:hAnsi="Times New Roman" w:cs="Times New Roman"/>
          <w:sz w:val="28"/>
          <w:szCs w:val="28"/>
          <w:lang w:val="ru-RU"/>
        </w:rPr>
        <w:t xml:space="preserve"> </w:t>
      </w:r>
      <w:r w:rsidRPr="00EC7DF3">
        <w:rPr>
          <w:rFonts w:ascii="Times New Roman" w:hAnsi="Times New Roman" w:cs="Times New Roman"/>
          <w:sz w:val="28"/>
          <w:szCs w:val="28"/>
        </w:rPr>
        <w:t>of</w:t>
      </w:r>
      <w:r w:rsidRPr="00A64DF5">
        <w:rPr>
          <w:rFonts w:ascii="Times New Roman" w:hAnsi="Times New Roman" w:cs="Times New Roman"/>
          <w:sz w:val="28"/>
          <w:szCs w:val="28"/>
          <w:lang w:val="ru-RU"/>
        </w:rPr>
        <w:t xml:space="preserve"> </w:t>
      </w:r>
      <w:r w:rsidRPr="00EC7DF3">
        <w:rPr>
          <w:rFonts w:ascii="Times New Roman" w:hAnsi="Times New Roman" w:cs="Times New Roman"/>
          <w:sz w:val="28"/>
          <w:szCs w:val="28"/>
        </w:rPr>
        <w:t>Jyv</w:t>
      </w:r>
      <w:r w:rsidRPr="00A64DF5">
        <w:rPr>
          <w:rFonts w:ascii="Times New Roman" w:hAnsi="Times New Roman" w:cs="Times New Roman"/>
          <w:sz w:val="28"/>
          <w:szCs w:val="28"/>
          <w:lang w:val="ru-RU"/>
        </w:rPr>
        <w:t>ä</w:t>
      </w:r>
      <w:r w:rsidRPr="00EC7DF3">
        <w:rPr>
          <w:rFonts w:ascii="Times New Roman" w:hAnsi="Times New Roman" w:cs="Times New Roman"/>
          <w:sz w:val="28"/>
          <w:szCs w:val="28"/>
        </w:rPr>
        <w:t>skyl</w:t>
      </w:r>
      <w:r w:rsidRPr="00A64DF5">
        <w:rPr>
          <w:rFonts w:ascii="Times New Roman" w:hAnsi="Times New Roman" w:cs="Times New Roman"/>
          <w:sz w:val="28"/>
          <w:szCs w:val="28"/>
          <w:lang w:val="ru-RU"/>
        </w:rPr>
        <w:t>ä (Финляндия). Стипендиат Президента РФ (для обучающихся за рубежом студентов и аспирантов). В настоящее время ведущий научный сотрудник Кафедры прикладной кибернетики СПбГУ.</w:t>
      </w:r>
    </w:p>
    <w:p w14:paraId="0C72D2BC" w14:textId="0A20F5F0" w:rsidR="00EC7DF3" w:rsidRPr="00A64DF5" w:rsidRDefault="00EC7DF3" w:rsidP="00EC7DF3">
      <w:pPr>
        <w:pStyle w:val="20"/>
        <w:spacing w:line="336" w:lineRule="auto"/>
        <w:ind w:firstLine="540"/>
        <w:jc w:val="both"/>
        <w:rPr>
          <w:rFonts w:ascii="Times New Roman" w:hAnsi="Times New Roman" w:cs="Times New Roman"/>
          <w:sz w:val="28"/>
          <w:szCs w:val="28"/>
          <w:lang w:val="ru-RU"/>
        </w:rPr>
      </w:pPr>
      <w:r w:rsidRPr="00A64DF5">
        <w:rPr>
          <w:rFonts w:ascii="Times New Roman" w:hAnsi="Times New Roman" w:cs="Times New Roman"/>
          <w:b/>
          <w:sz w:val="28"/>
          <w:szCs w:val="28"/>
          <w:lang w:val="ru-RU"/>
        </w:rPr>
        <w:t>Мокаев Тимур Назирович</w:t>
      </w:r>
      <w:r w:rsidRPr="00A64DF5">
        <w:rPr>
          <w:rFonts w:ascii="Times New Roman" w:hAnsi="Times New Roman" w:cs="Times New Roman"/>
          <w:sz w:val="28"/>
          <w:szCs w:val="28"/>
          <w:lang w:val="ru-RU"/>
        </w:rPr>
        <w:t xml:space="preserve"> в 2007 г. окончил физико-математический ли</w:t>
      </w:r>
      <w:r w:rsidR="00C55451" w:rsidRPr="00A64DF5">
        <w:rPr>
          <w:rFonts w:ascii="Times New Roman" w:hAnsi="Times New Roman" w:cs="Times New Roman"/>
          <w:sz w:val="28"/>
          <w:szCs w:val="28"/>
          <w:lang w:val="ru-RU"/>
        </w:rPr>
        <w:t>цей №239, в</w:t>
      </w:r>
      <w:r w:rsidRPr="00A64DF5">
        <w:rPr>
          <w:rFonts w:ascii="Times New Roman" w:hAnsi="Times New Roman" w:cs="Times New Roman"/>
          <w:sz w:val="28"/>
          <w:szCs w:val="28"/>
          <w:lang w:val="ru-RU"/>
        </w:rPr>
        <w:t xml:space="preserve"> 2015 г. защитил кандидатскую диссертацию в СПбГУ, в 2016 г. защитил </w:t>
      </w:r>
      <w:r w:rsidRPr="00EC7DF3">
        <w:rPr>
          <w:rFonts w:ascii="Times New Roman" w:hAnsi="Times New Roman" w:cs="Times New Roman"/>
          <w:sz w:val="28"/>
          <w:szCs w:val="28"/>
        </w:rPr>
        <w:t>Ph</w:t>
      </w:r>
      <w:r w:rsidRPr="00A64DF5">
        <w:rPr>
          <w:rFonts w:ascii="Times New Roman" w:hAnsi="Times New Roman" w:cs="Times New Roman"/>
          <w:sz w:val="28"/>
          <w:szCs w:val="28"/>
          <w:lang w:val="ru-RU"/>
        </w:rPr>
        <w:t>.</w:t>
      </w:r>
      <w:r w:rsidRPr="00EC7DF3">
        <w:rPr>
          <w:rFonts w:ascii="Times New Roman" w:hAnsi="Times New Roman" w:cs="Times New Roman"/>
          <w:sz w:val="28"/>
          <w:szCs w:val="28"/>
        </w:rPr>
        <w:t>D</w:t>
      </w:r>
      <w:r w:rsidRPr="00A64DF5">
        <w:rPr>
          <w:rFonts w:ascii="Times New Roman" w:hAnsi="Times New Roman" w:cs="Times New Roman"/>
          <w:sz w:val="28"/>
          <w:szCs w:val="28"/>
          <w:lang w:val="ru-RU"/>
        </w:rPr>
        <w:t xml:space="preserve">. диссертацию в </w:t>
      </w:r>
      <w:r w:rsidRPr="00EC7DF3">
        <w:rPr>
          <w:rFonts w:ascii="Times New Roman" w:hAnsi="Times New Roman" w:cs="Times New Roman"/>
          <w:sz w:val="28"/>
          <w:szCs w:val="28"/>
        </w:rPr>
        <w:t>University</w:t>
      </w:r>
      <w:r w:rsidRPr="00A64DF5">
        <w:rPr>
          <w:rFonts w:ascii="Times New Roman" w:hAnsi="Times New Roman" w:cs="Times New Roman"/>
          <w:sz w:val="28"/>
          <w:szCs w:val="28"/>
          <w:lang w:val="ru-RU"/>
        </w:rPr>
        <w:t xml:space="preserve"> </w:t>
      </w:r>
      <w:r w:rsidRPr="00EC7DF3">
        <w:rPr>
          <w:rFonts w:ascii="Times New Roman" w:hAnsi="Times New Roman" w:cs="Times New Roman"/>
          <w:sz w:val="28"/>
          <w:szCs w:val="28"/>
        </w:rPr>
        <w:t>of</w:t>
      </w:r>
      <w:r w:rsidRPr="00A64DF5">
        <w:rPr>
          <w:rFonts w:ascii="Times New Roman" w:hAnsi="Times New Roman" w:cs="Times New Roman"/>
          <w:sz w:val="28"/>
          <w:szCs w:val="28"/>
          <w:lang w:val="ru-RU"/>
        </w:rPr>
        <w:t xml:space="preserve"> </w:t>
      </w:r>
      <w:r w:rsidRPr="00EC7DF3">
        <w:rPr>
          <w:rFonts w:ascii="Times New Roman" w:hAnsi="Times New Roman" w:cs="Times New Roman"/>
          <w:sz w:val="28"/>
          <w:szCs w:val="28"/>
        </w:rPr>
        <w:t>Jyv</w:t>
      </w:r>
      <w:r w:rsidRPr="00A64DF5">
        <w:rPr>
          <w:rFonts w:ascii="Times New Roman" w:hAnsi="Times New Roman" w:cs="Times New Roman"/>
          <w:sz w:val="28"/>
          <w:szCs w:val="28"/>
          <w:lang w:val="ru-RU"/>
        </w:rPr>
        <w:t>ä</w:t>
      </w:r>
      <w:r w:rsidRPr="00EC7DF3">
        <w:rPr>
          <w:rFonts w:ascii="Times New Roman" w:hAnsi="Times New Roman" w:cs="Times New Roman"/>
          <w:sz w:val="28"/>
          <w:szCs w:val="28"/>
        </w:rPr>
        <w:t>skyl</w:t>
      </w:r>
      <w:r w:rsidRPr="00A64DF5">
        <w:rPr>
          <w:rFonts w:ascii="Times New Roman" w:hAnsi="Times New Roman" w:cs="Times New Roman"/>
          <w:sz w:val="28"/>
          <w:szCs w:val="28"/>
          <w:lang w:val="ru-RU"/>
        </w:rPr>
        <w:t xml:space="preserve">ä (Финляндия). Стипендиат финской программы </w:t>
      </w:r>
      <w:r w:rsidRPr="00EC7DF3">
        <w:rPr>
          <w:rFonts w:ascii="Times New Roman" w:hAnsi="Times New Roman" w:cs="Times New Roman"/>
          <w:sz w:val="28"/>
          <w:szCs w:val="28"/>
        </w:rPr>
        <w:t>Jyv</w:t>
      </w:r>
      <w:r w:rsidRPr="00A64DF5">
        <w:rPr>
          <w:rFonts w:ascii="Times New Roman" w:hAnsi="Times New Roman" w:cs="Times New Roman"/>
          <w:sz w:val="28"/>
          <w:szCs w:val="28"/>
          <w:lang w:val="ru-RU"/>
        </w:rPr>
        <w:t>ä</w:t>
      </w:r>
      <w:r w:rsidRPr="00EC7DF3">
        <w:rPr>
          <w:rFonts w:ascii="Times New Roman" w:hAnsi="Times New Roman" w:cs="Times New Roman"/>
          <w:sz w:val="28"/>
          <w:szCs w:val="28"/>
        </w:rPr>
        <w:t>skyl</w:t>
      </w:r>
      <w:r w:rsidRPr="00A64DF5">
        <w:rPr>
          <w:rFonts w:ascii="Times New Roman" w:hAnsi="Times New Roman" w:cs="Times New Roman"/>
          <w:sz w:val="28"/>
          <w:szCs w:val="28"/>
          <w:lang w:val="ru-RU"/>
        </w:rPr>
        <w:t xml:space="preserve">ä </w:t>
      </w:r>
      <w:r w:rsidRPr="00EC7DF3">
        <w:rPr>
          <w:rFonts w:ascii="Times New Roman" w:hAnsi="Times New Roman" w:cs="Times New Roman"/>
          <w:sz w:val="28"/>
          <w:szCs w:val="28"/>
        </w:rPr>
        <w:t>Doctoral</w:t>
      </w:r>
      <w:r w:rsidRPr="00A64DF5">
        <w:rPr>
          <w:rFonts w:ascii="Times New Roman" w:hAnsi="Times New Roman" w:cs="Times New Roman"/>
          <w:sz w:val="28"/>
          <w:szCs w:val="28"/>
          <w:lang w:val="ru-RU"/>
        </w:rPr>
        <w:t xml:space="preserve"> </w:t>
      </w:r>
      <w:r w:rsidRPr="00EC7DF3">
        <w:rPr>
          <w:rFonts w:ascii="Times New Roman" w:hAnsi="Times New Roman" w:cs="Times New Roman"/>
          <w:sz w:val="28"/>
          <w:szCs w:val="28"/>
        </w:rPr>
        <w:t>Program</w:t>
      </w:r>
      <w:r w:rsidRPr="00A64DF5">
        <w:rPr>
          <w:rFonts w:ascii="Times New Roman" w:hAnsi="Times New Roman" w:cs="Times New Roman"/>
          <w:sz w:val="28"/>
          <w:szCs w:val="28"/>
          <w:lang w:val="ru-RU"/>
        </w:rPr>
        <w:t xml:space="preserve"> </w:t>
      </w:r>
      <w:r w:rsidRPr="00EC7DF3">
        <w:rPr>
          <w:rFonts w:ascii="Times New Roman" w:hAnsi="Times New Roman" w:cs="Times New Roman"/>
          <w:sz w:val="28"/>
          <w:szCs w:val="28"/>
        </w:rPr>
        <w:t>in</w:t>
      </w:r>
      <w:r w:rsidRPr="00A64DF5">
        <w:rPr>
          <w:rFonts w:ascii="Times New Roman" w:hAnsi="Times New Roman" w:cs="Times New Roman"/>
          <w:sz w:val="28"/>
          <w:szCs w:val="28"/>
          <w:lang w:val="ru-RU"/>
        </w:rPr>
        <w:t xml:space="preserve"> </w:t>
      </w:r>
      <w:r w:rsidRPr="00EC7DF3">
        <w:rPr>
          <w:rFonts w:ascii="Times New Roman" w:hAnsi="Times New Roman" w:cs="Times New Roman"/>
          <w:sz w:val="28"/>
          <w:szCs w:val="28"/>
        </w:rPr>
        <w:t>Computing</w:t>
      </w:r>
      <w:r w:rsidRPr="00A64DF5">
        <w:rPr>
          <w:rFonts w:ascii="Times New Roman" w:hAnsi="Times New Roman" w:cs="Times New Roman"/>
          <w:sz w:val="28"/>
          <w:szCs w:val="28"/>
          <w:lang w:val="ru-RU"/>
        </w:rPr>
        <w:t xml:space="preserve"> </w:t>
      </w:r>
      <w:r w:rsidRPr="00EC7DF3">
        <w:rPr>
          <w:rFonts w:ascii="Times New Roman" w:hAnsi="Times New Roman" w:cs="Times New Roman"/>
          <w:sz w:val="28"/>
          <w:szCs w:val="28"/>
        </w:rPr>
        <w:t>and</w:t>
      </w:r>
      <w:r w:rsidRPr="00A64DF5">
        <w:rPr>
          <w:rFonts w:ascii="Times New Roman" w:hAnsi="Times New Roman" w:cs="Times New Roman"/>
          <w:sz w:val="28"/>
          <w:szCs w:val="28"/>
          <w:lang w:val="ru-RU"/>
        </w:rPr>
        <w:t xml:space="preserve"> </w:t>
      </w:r>
      <w:r w:rsidRPr="00EC7DF3">
        <w:rPr>
          <w:rFonts w:ascii="Times New Roman" w:hAnsi="Times New Roman" w:cs="Times New Roman"/>
          <w:sz w:val="28"/>
          <w:szCs w:val="28"/>
        </w:rPr>
        <w:t>Mathematical</w:t>
      </w:r>
      <w:r w:rsidRPr="00A64DF5">
        <w:rPr>
          <w:rFonts w:ascii="Times New Roman" w:hAnsi="Times New Roman" w:cs="Times New Roman"/>
          <w:sz w:val="28"/>
          <w:szCs w:val="28"/>
          <w:lang w:val="ru-RU"/>
        </w:rPr>
        <w:t xml:space="preserve"> </w:t>
      </w:r>
      <w:r w:rsidRPr="00EC7DF3">
        <w:rPr>
          <w:rFonts w:ascii="Times New Roman" w:hAnsi="Times New Roman" w:cs="Times New Roman"/>
          <w:sz w:val="28"/>
          <w:szCs w:val="28"/>
        </w:rPr>
        <w:t>Sciences</w:t>
      </w:r>
      <w:r w:rsidRPr="00A64DF5">
        <w:rPr>
          <w:rFonts w:ascii="Times New Roman" w:hAnsi="Times New Roman" w:cs="Times New Roman"/>
          <w:sz w:val="28"/>
          <w:szCs w:val="28"/>
          <w:lang w:val="ru-RU"/>
        </w:rPr>
        <w:t xml:space="preserve"> (</w:t>
      </w:r>
      <w:r w:rsidRPr="00EC7DF3">
        <w:rPr>
          <w:rFonts w:ascii="Times New Roman" w:hAnsi="Times New Roman" w:cs="Times New Roman"/>
          <w:sz w:val="28"/>
          <w:szCs w:val="28"/>
        </w:rPr>
        <w:t>COMAS</w:t>
      </w:r>
      <w:r w:rsidRPr="00A64DF5">
        <w:rPr>
          <w:rFonts w:ascii="Times New Roman" w:hAnsi="Times New Roman" w:cs="Times New Roman"/>
          <w:sz w:val="28"/>
          <w:szCs w:val="28"/>
          <w:lang w:val="ru-RU"/>
        </w:rPr>
        <w:t>) 2015-16 гг., обладатель стипендии Правительства РФ для аспирантов по приоритетным направлениям 2013-14 гг. В настоящее время ведущий научный сотрудник кафедры прикладной кибернетики СПбГУ.</w:t>
      </w:r>
    </w:p>
    <w:p w14:paraId="2C0B1ACA" w14:textId="1A8815EC" w:rsidR="00EC7DF3" w:rsidRPr="00A64DF5" w:rsidRDefault="00EC7DF3" w:rsidP="00EC7DF3">
      <w:pPr>
        <w:pStyle w:val="20"/>
        <w:spacing w:line="336" w:lineRule="auto"/>
        <w:ind w:firstLine="540"/>
        <w:jc w:val="both"/>
        <w:rPr>
          <w:rFonts w:ascii="Times New Roman" w:hAnsi="Times New Roman" w:cs="Times New Roman"/>
          <w:sz w:val="28"/>
          <w:szCs w:val="28"/>
          <w:lang w:val="ru-RU"/>
        </w:rPr>
      </w:pPr>
      <w:r w:rsidRPr="00A64DF5">
        <w:rPr>
          <w:rFonts w:ascii="Times New Roman" w:hAnsi="Times New Roman" w:cs="Times New Roman"/>
          <w:sz w:val="28"/>
          <w:szCs w:val="28"/>
          <w:lang w:val="ru-RU"/>
        </w:rPr>
        <w:t xml:space="preserve"> </w:t>
      </w:r>
      <w:r w:rsidRPr="00A64DF5">
        <w:rPr>
          <w:rFonts w:ascii="Times New Roman" w:hAnsi="Times New Roman" w:cs="Times New Roman"/>
          <w:b/>
          <w:sz w:val="28"/>
          <w:szCs w:val="28"/>
          <w:lang w:val="ru-RU"/>
        </w:rPr>
        <w:t>Юлдашев Марат Владимирович</w:t>
      </w:r>
      <w:r w:rsidRPr="00A64DF5">
        <w:rPr>
          <w:rFonts w:ascii="Times New Roman" w:hAnsi="Times New Roman" w:cs="Times New Roman"/>
          <w:sz w:val="28"/>
          <w:szCs w:val="28"/>
          <w:lang w:val="ru-RU"/>
        </w:rPr>
        <w:t xml:space="preserve"> в 2006 г. окончил с</w:t>
      </w:r>
      <w:r w:rsidR="00C55451" w:rsidRPr="00A64DF5">
        <w:rPr>
          <w:rFonts w:ascii="Times New Roman" w:hAnsi="Times New Roman" w:cs="Times New Roman"/>
          <w:sz w:val="28"/>
          <w:szCs w:val="28"/>
          <w:lang w:val="ru-RU"/>
        </w:rPr>
        <w:t>реднюю школу №42 г. Уфа, в</w:t>
      </w:r>
      <w:r w:rsidRPr="00A64DF5">
        <w:rPr>
          <w:rFonts w:ascii="Times New Roman" w:hAnsi="Times New Roman" w:cs="Times New Roman"/>
          <w:sz w:val="28"/>
          <w:szCs w:val="28"/>
          <w:lang w:val="ru-RU"/>
        </w:rPr>
        <w:t xml:space="preserve"> 2013 г. защитил к</w:t>
      </w:r>
      <w:r w:rsidR="00C55451" w:rsidRPr="00A64DF5">
        <w:rPr>
          <w:rFonts w:ascii="Times New Roman" w:hAnsi="Times New Roman" w:cs="Times New Roman"/>
          <w:sz w:val="28"/>
          <w:szCs w:val="28"/>
          <w:lang w:val="ru-RU"/>
        </w:rPr>
        <w:t>андидатскую диссертацию в СПбГУ и</w:t>
      </w:r>
      <w:r w:rsidRPr="00A64DF5">
        <w:rPr>
          <w:rFonts w:ascii="Times New Roman" w:hAnsi="Times New Roman" w:cs="Times New Roman"/>
          <w:sz w:val="28"/>
          <w:szCs w:val="28"/>
          <w:lang w:val="ru-RU"/>
        </w:rPr>
        <w:t xml:space="preserve"> диссертацию на степень </w:t>
      </w:r>
      <w:r w:rsidRPr="00EC7DF3">
        <w:rPr>
          <w:rFonts w:ascii="Times New Roman" w:hAnsi="Times New Roman" w:cs="Times New Roman"/>
          <w:sz w:val="28"/>
          <w:szCs w:val="28"/>
        </w:rPr>
        <w:t>Ph</w:t>
      </w:r>
      <w:r w:rsidRPr="00A64DF5">
        <w:rPr>
          <w:rFonts w:ascii="Times New Roman" w:hAnsi="Times New Roman" w:cs="Times New Roman"/>
          <w:sz w:val="28"/>
          <w:szCs w:val="28"/>
          <w:lang w:val="ru-RU"/>
        </w:rPr>
        <w:t>.</w:t>
      </w:r>
      <w:r w:rsidRPr="00EC7DF3">
        <w:rPr>
          <w:rFonts w:ascii="Times New Roman" w:hAnsi="Times New Roman" w:cs="Times New Roman"/>
          <w:sz w:val="28"/>
          <w:szCs w:val="28"/>
        </w:rPr>
        <w:t>D</w:t>
      </w:r>
      <w:r w:rsidRPr="00A64DF5">
        <w:rPr>
          <w:rFonts w:ascii="Times New Roman" w:hAnsi="Times New Roman" w:cs="Times New Roman"/>
          <w:sz w:val="28"/>
          <w:szCs w:val="28"/>
          <w:lang w:val="ru-RU"/>
        </w:rPr>
        <w:t xml:space="preserve">. </w:t>
      </w:r>
      <w:r w:rsidRPr="00EC7DF3">
        <w:rPr>
          <w:rFonts w:ascii="Times New Roman" w:hAnsi="Times New Roman" w:cs="Times New Roman"/>
          <w:sz w:val="28"/>
          <w:szCs w:val="28"/>
        </w:rPr>
        <w:t>SPbSU</w:t>
      </w:r>
      <w:r w:rsidRPr="00A64DF5">
        <w:rPr>
          <w:rFonts w:ascii="Times New Roman" w:hAnsi="Times New Roman" w:cs="Times New Roman"/>
          <w:sz w:val="28"/>
          <w:szCs w:val="28"/>
          <w:lang w:val="ru-RU"/>
        </w:rPr>
        <w:t xml:space="preserve"> (одна из трех первых защит в РФ), диссертацию на степень </w:t>
      </w:r>
      <w:r w:rsidRPr="00EC7DF3">
        <w:rPr>
          <w:rFonts w:ascii="Times New Roman" w:hAnsi="Times New Roman" w:cs="Times New Roman"/>
          <w:sz w:val="28"/>
          <w:szCs w:val="28"/>
        </w:rPr>
        <w:t>Ph</w:t>
      </w:r>
      <w:r w:rsidRPr="00A64DF5">
        <w:rPr>
          <w:rFonts w:ascii="Times New Roman" w:hAnsi="Times New Roman" w:cs="Times New Roman"/>
          <w:sz w:val="28"/>
          <w:szCs w:val="28"/>
          <w:lang w:val="ru-RU"/>
        </w:rPr>
        <w:t>.</w:t>
      </w:r>
      <w:r w:rsidRPr="00EC7DF3">
        <w:rPr>
          <w:rFonts w:ascii="Times New Roman" w:hAnsi="Times New Roman" w:cs="Times New Roman"/>
          <w:sz w:val="28"/>
          <w:szCs w:val="28"/>
        </w:rPr>
        <w:t>D</w:t>
      </w:r>
      <w:r w:rsidRPr="00A64DF5">
        <w:rPr>
          <w:rFonts w:ascii="Times New Roman" w:hAnsi="Times New Roman" w:cs="Times New Roman"/>
          <w:sz w:val="28"/>
          <w:szCs w:val="28"/>
          <w:lang w:val="ru-RU"/>
        </w:rPr>
        <w:t xml:space="preserve">. в </w:t>
      </w:r>
      <w:r w:rsidRPr="00EC7DF3">
        <w:rPr>
          <w:rFonts w:ascii="Times New Roman" w:hAnsi="Times New Roman" w:cs="Times New Roman"/>
          <w:sz w:val="28"/>
          <w:szCs w:val="28"/>
        </w:rPr>
        <w:t>University</w:t>
      </w:r>
      <w:r w:rsidRPr="00A64DF5">
        <w:rPr>
          <w:rFonts w:ascii="Times New Roman" w:hAnsi="Times New Roman" w:cs="Times New Roman"/>
          <w:sz w:val="28"/>
          <w:szCs w:val="28"/>
          <w:lang w:val="ru-RU"/>
        </w:rPr>
        <w:t xml:space="preserve"> </w:t>
      </w:r>
      <w:r w:rsidRPr="00EC7DF3">
        <w:rPr>
          <w:rFonts w:ascii="Times New Roman" w:hAnsi="Times New Roman" w:cs="Times New Roman"/>
          <w:sz w:val="28"/>
          <w:szCs w:val="28"/>
        </w:rPr>
        <w:t>of</w:t>
      </w:r>
      <w:r w:rsidRPr="00A64DF5">
        <w:rPr>
          <w:rFonts w:ascii="Times New Roman" w:hAnsi="Times New Roman" w:cs="Times New Roman"/>
          <w:sz w:val="28"/>
          <w:szCs w:val="28"/>
          <w:lang w:val="ru-RU"/>
        </w:rPr>
        <w:t xml:space="preserve"> </w:t>
      </w:r>
      <w:r w:rsidRPr="00EC7DF3">
        <w:rPr>
          <w:rFonts w:ascii="Times New Roman" w:hAnsi="Times New Roman" w:cs="Times New Roman"/>
          <w:sz w:val="28"/>
          <w:szCs w:val="28"/>
        </w:rPr>
        <w:t>Jyv</w:t>
      </w:r>
      <w:r w:rsidRPr="00A64DF5">
        <w:rPr>
          <w:rFonts w:ascii="Times New Roman" w:hAnsi="Times New Roman" w:cs="Times New Roman"/>
          <w:sz w:val="28"/>
          <w:szCs w:val="28"/>
          <w:lang w:val="ru-RU"/>
        </w:rPr>
        <w:t>ä</w:t>
      </w:r>
      <w:r w:rsidRPr="00EC7DF3">
        <w:rPr>
          <w:rFonts w:ascii="Times New Roman" w:hAnsi="Times New Roman" w:cs="Times New Roman"/>
          <w:sz w:val="28"/>
          <w:szCs w:val="28"/>
        </w:rPr>
        <w:t>skyl</w:t>
      </w:r>
      <w:r w:rsidRPr="00A64DF5">
        <w:rPr>
          <w:rFonts w:ascii="Times New Roman" w:hAnsi="Times New Roman" w:cs="Times New Roman"/>
          <w:sz w:val="28"/>
          <w:szCs w:val="28"/>
          <w:lang w:val="ru-RU"/>
        </w:rPr>
        <w:t>ä (Финляндия). Стипендиат Президента РФ для обучения за рубежом. В настоящее время доцент кафедры прикладной кибернетики СПбГУ.</w:t>
      </w:r>
    </w:p>
    <w:p w14:paraId="410F7C78" w14:textId="63596D57" w:rsidR="00EC7DF3" w:rsidRPr="00A64DF5" w:rsidRDefault="00EC7DF3" w:rsidP="00EC7DF3">
      <w:pPr>
        <w:pStyle w:val="20"/>
        <w:spacing w:line="336" w:lineRule="auto"/>
        <w:ind w:firstLine="540"/>
        <w:jc w:val="both"/>
        <w:rPr>
          <w:rFonts w:ascii="Times New Roman" w:hAnsi="Times New Roman" w:cs="Times New Roman"/>
          <w:sz w:val="28"/>
          <w:szCs w:val="28"/>
          <w:lang w:val="ru-RU"/>
        </w:rPr>
      </w:pPr>
      <w:r w:rsidRPr="00A64DF5">
        <w:rPr>
          <w:rFonts w:ascii="Times New Roman" w:hAnsi="Times New Roman" w:cs="Times New Roman"/>
          <w:b/>
          <w:sz w:val="28"/>
          <w:szCs w:val="28"/>
          <w:lang w:val="ru-RU"/>
        </w:rPr>
        <w:t>Юлдашев Ренат Владимирович</w:t>
      </w:r>
      <w:r w:rsidRPr="00A64DF5">
        <w:rPr>
          <w:rFonts w:ascii="Times New Roman" w:hAnsi="Times New Roman" w:cs="Times New Roman"/>
          <w:sz w:val="28"/>
          <w:szCs w:val="28"/>
          <w:lang w:val="ru-RU"/>
        </w:rPr>
        <w:t xml:space="preserve"> в 2006 г. окончил среднюю </w:t>
      </w:r>
      <w:r w:rsidR="00C55451" w:rsidRPr="00A64DF5">
        <w:rPr>
          <w:rFonts w:ascii="Times New Roman" w:hAnsi="Times New Roman" w:cs="Times New Roman"/>
          <w:sz w:val="28"/>
          <w:szCs w:val="28"/>
          <w:lang w:val="ru-RU"/>
        </w:rPr>
        <w:t>школу №42 г. Уфа</w:t>
      </w:r>
      <w:r w:rsidR="00C55451">
        <w:rPr>
          <w:rFonts w:ascii="Times New Roman" w:hAnsi="Times New Roman" w:cs="Times New Roman"/>
          <w:sz w:val="28"/>
          <w:szCs w:val="28"/>
          <w:lang w:val="ru-RU"/>
        </w:rPr>
        <w:t>, в</w:t>
      </w:r>
      <w:r w:rsidRPr="00A64DF5">
        <w:rPr>
          <w:rFonts w:ascii="Times New Roman" w:hAnsi="Times New Roman" w:cs="Times New Roman"/>
          <w:sz w:val="28"/>
          <w:szCs w:val="28"/>
          <w:lang w:val="ru-RU"/>
        </w:rPr>
        <w:t xml:space="preserve"> 2013 г. защитил к</w:t>
      </w:r>
      <w:r w:rsidR="00C55451" w:rsidRPr="00A64DF5">
        <w:rPr>
          <w:rFonts w:ascii="Times New Roman" w:hAnsi="Times New Roman" w:cs="Times New Roman"/>
          <w:sz w:val="28"/>
          <w:szCs w:val="28"/>
          <w:lang w:val="ru-RU"/>
        </w:rPr>
        <w:t>андидатскую диссертацию в СПбГУ и</w:t>
      </w:r>
      <w:r w:rsidRPr="00A64DF5">
        <w:rPr>
          <w:rFonts w:ascii="Times New Roman" w:hAnsi="Times New Roman" w:cs="Times New Roman"/>
          <w:sz w:val="28"/>
          <w:szCs w:val="28"/>
          <w:lang w:val="ru-RU"/>
        </w:rPr>
        <w:t xml:space="preserve"> диссертацию на степень </w:t>
      </w:r>
      <w:r w:rsidRPr="00EC7DF3">
        <w:rPr>
          <w:rFonts w:ascii="Times New Roman" w:hAnsi="Times New Roman" w:cs="Times New Roman"/>
          <w:sz w:val="28"/>
          <w:szCs w:val="28"/>
        </w:rPr>
        <w:t>Ph</w:t>
      </w:r>
      <w:r w:rsidRPr="00A64DF5">
        <w:rPr>
          <w:rFonts w:ascii="Times New Roman" w:hAnsi="Times New Roman" w:cs="Times New Roman"/>
          <w:sz w:val="28"/>
          <w:szCs w:val="28"/>
          <w:lang w:val="ru-RU"/>
        </w:rPr>
        <w:t>.</w:t>
      </w:r>
      <w:r w:rsidRPr="00EC7DF3">
        <w:rPr>
          <w:rFonts w:ascii="Times New Roman" w:hAnsi="Times New Roman" w:cs="Times New Roman"/>
          <w:sz w:val="28"/>
          <w:szCs w:val="28"/>
        </w:rPr>
        <w:t>D</w:t>
      </w:r>
      <w:r w:rsidRPr="00A64DF5">
        <w:rPr>
          <w:rFonts w:ascii="Times New Roman" w:hAnsi="Times New Roman" w:cs="Times New Roman"/>
          <w:sz w:val="28"/>
          <w:szCs w:val="28"/>
          <w:lang w:val="ru-RU"/>
        </w:rPr>
        <w:t xml:space="preserve">. </w:t>
      </w:r>
      <w:r w:rsidRPr="00EC7DF3">
        <w:rPr>
          <w:rFonts w:ascii="Times New Roman" w:hAnsi="Times New Roman" w:cs="Times New Roman"/>
          <w:sz w:val="28"/>
          <w:szCs w:val="28"/>
        </w:rPr>
        <w:t>SPbSU</w:t>
      </w:r>
      <w:r w:rsidRPr="00A64DF5">
        <w:rPr>
          <w:rFonts w:ascii="Times New Roman" w:hAnsi="Times New Roman" w:cs="Times New Roman"/>
          <w:sz w:val="28"/>
          <w:szCs w:val="28"/>
          <w:lang w:val="ru-RU"/>
        </w:rPr>
        <w:t xml:space="preserve"> (первая защита в РФ -</w:t>
      </w:r>
      <w:hyperlink r:id="rId22">
        <w:r w:rsidRPr="00A64DF5">
          <w:rPr>
            <w:rFonts w:ascii="Times New Roman" w:hAnsi="Times New Roman" w:cs="Times New Roman"/>
            <w:sz w:val="28"/>
            <w:szCs w:val="28"/>
            <w:lang w:val="ru-RU"/>
          </w:rPr>
          <w:t xml:space="preserve"> </w:t>
        </w:r>
      </w:hyperlink>
      <w:hyperlink r:id="rId23">
        <w:r w:rsidRPr="00EC7DF3">
          <w:rPr>
            <w:rFonts w:ascii="Times New Roman" w:hAnsi="Times New Roman" w:cs="Times New Roman"/>
            <w:color w:val="1155CC"/>
            <w:sz w:val="28"/>
            <w:szCs w:val="28"/>
            <w:u w:val="single"/>
          </w:rPr>
          <w:t>http</w:t>
        </w:r>
        <w:r w:rsidRPr="00A64DF5">
          <w:rPr>
            <w:rFonts w:ascii="Times New Roman" w:hAnsi="Times New Roman" w:cs="Times New Roman"/>
            <w:color w:val="1155CC"/>
            <w:sz w:val="28"/>
            <w:szCs w:val="28"/>
            <w:u w:val="single"/>
            <w:lang w:val="ru-RU"/>
          </w:rPr>
          <w:t>://</w:t>
        </w:r>
        <w:r w:rsidRPr="00EC7DF3">
          <w:rPr>
            <w:rFonts w:ascii="Times New Roman" w:hAnsi="Times New Roman" w:cs="Times New Roman"/>
            <w:color w:val="1155CC"/>
            <w:sz w:val="28"/>
            <w:szCs w:val="28"/>
            <w:u w:val="single"/>
          </w:rPr>
          <w:t>www</w:t>
        </w:r>
        <w:r w:rsidRPr="00A64DF5">
          <w:rPr>
            <w:rFonts w:ascii="Times New Roman" w:hAnsi="Times New Roman" w:cs="Times New Roman"/>
            <w:color w:val="1155CC"/>
            <w:sz w:val="28"/>
            <w:szCs w:val="28"/>
            <w:u w:val="single"/>
            <w:lang w:val="ru-RU"/>
          </w:rPr>
          <w:t>.</w:t>
        </w:r>
        <w:r w:rsidRPr="00EC7DF3">
          <w:rPr>
            <w:rFonts w:ascii="Times New Roman" w:hAnsi="Times New Roman" w:cs="Times New Roman"/>
            <w:color w:val="1155CC"/>
            <w:sz w:val="28"/>
            <w:szCs w:val="28"/>
            <w:u w:val="single"/>
          </w:rPr>
          <w:t>math</w:t>
        </w:r>
        <w:r w:rsidRPr="00A64DF5">
          <w:rPr>
            <w:rFonts w:ascii="Times New Roman" w:hAnsi="Times New Roman" w:cs="Times New Roman"/>
            <w:color w:val="1155CC"/>
            <w:sz w:val="28"/>
            <w:szCs w:val="28"/>
            <w:u w:val="single"/>
            <w:lang w:val="ru-RU"/>
          </w:rPr>
          <w:t>.</w:t>
        </w:r>
        <w:r w:rsidRPr="00EC7DF3">
          <w:rPr>
            <w:rFonts w:ascii="Times New Roman" w:hAnsi="Times New Roman" w:cs="Times New Roman"/>
            <w:color w:val="1155CC"/>
            <w:sz w:val="28"/>
            <w:szCs w:val="28"/>
            <w:u w:val="single"/>
          </w:rPr>
          <w:t>spbu</w:t>
        </w:r>
        <w:r w:rsidRPr="00A64DF5">
          <w:rPr>
            <w:rFonts w:ascii="Times New Roman" w:hAnsi="Times New Roman" w:cs="Times New Roman"/>
            <w:color w:val="1155CC"/>
            <w:sz w:val="28"/>
            <w:szCs w:val="28"/>
            <w:u w:val="single"/>
            <w:lang w:val="ru-RU"/>
          </w:rPr>
          <w:t>.</w:t>
        </w:r>
        <w:r w:rsidRPr="00EC7DF3">
          <w:rPr>
            <w:rFonts w:ascii="Times New Roman" w:hAnsi="Times New Roman" w:cs="Times New Roman"/>
            <w:color w:val="1155CC"/>
            <w:sz w:val="28"/>
            <w:szCs w:val="28"/>
            <w:u w:val="single"/>
          </w:rPr>
          <w:t>ru</w:t>
        </w:r>
        <w:r w:rsidRPr="00A64DF5">
          <w:rPr>
            <w:rFonts w:ascii="Times New Roman" w:hAnsi="Times New Roman" w:cs="Times New Roman"/>
            <w:color w:val="1155CC"/>
            <w:sz w:val="28"/>
            <w:szCs w:val="28"/>
            <w:u w:val="single"/>
            <w:lang w:val="ru-RU"/>
          </w:rPr>
          <w:t>/</w:t>
        </w:r>
        <w:r w:rsidRPr="00EC7DF3">
          <w:rPr>
            <w:rFonts w:ascii="Times New Roman" w:hAnsi="Times New Roman" w:cs="Times New Roman"/>
            <w:color w:val="1155CC"/>
            <w:sz w:val="28"/>
            <w:szCs w:val="28"/>
            <w:u w:val="single"/>
          </w:rPr>
          <w:t>user</w:t>
        </w:r>
        <w:r w:rsidRPr="00A64DF5">
          <w:rPr>
            <w:rFonts w:ascii="Times New Roman" w:hAnsi="Times New Roman" w:cs="Times New Roman"/>
            <w:color w:val="1155CC"/>
            <w:sz w:val="28"/>
            <w:szCs w:val="28"/>
            <w:u w:val="single"/>
            <w:lang w:val="ru-RU"/>
          </w:rPr>
          <w:t>/</w:t>
        </w:r>
        <w:r w:rsidRPr="00EC7DF3">
          <w:rPr>
            <w:rFonts w:ascii="Times New Roman" w:hAnsi="Times New Roman" w:cs="Times New Roman"/>
            <w:color w:val="1155CC"/>
            <w:sz w:val="28"/>
            <w:szCs w:val="28"/>
            <w:u w:val="single"/>
          </w:rPr>
          <w:t>nk</w:t>
        </w:r>
        <w:r w:rsidRPr="00A64DF5">
          <w:rPr>
            <w:rFonts w:ascii="Times New Roman" w:hAnsi="Times New Roman" w:cs="Times New Roman"/>
            <w:color w:val="1155CC"/>
            <w:sz w:val="28"/>
            <w:szCs w:val="28"/>
            <w:u w:val="single"/>
            <w:lang w:val="ru-RU"/>
          </w:rPr>
          <w:t>/</w:t>
        </w:r>
        <w:r w:rsidRPr="00EC7DF3">
          <w:rPr>
            <w:rFonts w:ascii="Times New Roman" w:hAnsi="Times New Roman" w:cs="Times New Roman"/>
            <w:color w:val="1155CC"/>
            <w:sz w:val="28"/>
            <w:szCs w:val="28"/>
            <w:u w:val="single"/>
          </w:rPr>
          <w:t>PDF</w:t>
        </w:r>
        <w:r w:rsidRPr="00A64DF5">
          <w:rPr>
            <w:rFonts w:ascii="Times New Roman" w:hAnsi="Times New Roman" w:cs="Times New Roman"/>
            <w:color w:val="1155CC"/>
            <w:sz w:val="28"/>
            <w:szCs w:val="28"/>
            <w:u w:val="single"/>
            <w:lang w:val="ru-RU"/>
          </w:rPr>
          <w:t>/2013-</w:t>
        </w:r>
        <w:r w:rsidRPr="00EC7DF3">
          <w:rPr>
            <w:rFonts w:ascii="Times New Roman" w:hAnsi="Times New Roman" w:cs="Times New Roman"/>
            <w:color w:val="1155CC"/>
            <w:sz w:val="28"/>
            <w:szCs w:val="28"/>
            <w:u w:val="single"/>
          </w:rPr>
          <w:t>First</w:t>
        </w:r>
        <w:r w:rsidRPr="00A64DF5">
          <w:rPr>
            <w:rFonts w:ascii="Times New Roman" w:hAnsi="Times New Roman" w:cs="Times New Roman"/>
            <w:color w:val="1155CC"/>
            <w:sz w:val="28"/>
            <w:szCs w:val="28"/>
            <w:u w:val="single"/>
            <w:lang w:val="ru-RU"/>
          </w:rPr>
          <w:t>-</w:t>
        </w:r>
        <w:r w:rsidRPr="00EC7DF3">
          <w:rPr>
            <w:rFonts w:ascii="Times New Roman" w:hAnsi="Times New Roman" w:cs="Times New Roman"/>
            <w:color w:val="1155CC"/>
            <w:sz w:val="28"/>
            <w:szCs w:val="28"/>
            <w:u w:val="single"/>
          </w:rPr>
          <w:t>PhD</w:t>
        </w:r>
        <w:r w:rsidRPr="00A64DF5">
          <w:rPr>
            <w:rFonts w:ascii="Times New Roman" w:hAnsi="Times New Roman" w:cs="Times New Roman"/>
            <w:color w:val="1155CC"/>
            <w:sz w:val="28"/>
            <w:szCs w:val="28"/>
            <w:u w:val="single"/>
            <w:lang w:val="ru-RU"/>
          </w:rPr>
          <w:t>-</w:t>
        </w:r>
        <w:r w:rsidRPr="00EC7DF3">
          <w:rPr>
            <w:rFonts w:ascii="Times New Roman" w:hAnsi="Times New Roman" w:cs="Times New Roman"/>
            <w:color w:val="1155CC"/>
            <w:sz w:val="28"/>
            <w:szCs w:val="28"/>
            <w:u w:val="single"/>
          </w:rPr>
          <w:t>SPbSU</w:t>
        </w:r>
        <w:r w:rsidRPr="00A64DF5">
          <w:rPr>
            <w:rFonts w:ascii="Times New Roman" w:hAnsi="Times New Roman" w:cs="Times New Roman"/>
            <w:color w:val="1155CC"/>
            <w:sz w:val="28"/>
            <w:szCs w:val="28"/>
            <w:u w:val="single"/>
            <w:lang w:val="ru-RU"/>
          </w:rPr>
          <w:t>-</w:t>
        </w:r>
        <w:r w:rsidRPr="00EC7DF3">
          <w:rPr>
            <w:rFonts w:ascii="Times New Roman" w:hAnsi="Times New Roman" w:cs="Times New Roman"/>
            <w:color w:val="1155CC"/>
            <w:sz w:val="28"/>
            <w:szCs w:val="28"/>
            <w:u w:val="single"/>
          </w:rPr>
          <w:t>Renat</w:t>
        </w:r>
        <w:r w:rsidRPr="00A64DF5">
          <w:rPr>
            <w:rFonts w:ascii="Times New Roman" w:hAnsi="Times New Roman" w:cs="Times New Roman"/>
            <w:color w:val="1155CC"/>
            <w:sz w:val="28"/>
            <w:szCs w:val="28"/>
            <w:u w:val="single"/>
            <w:lang w:val="ru-RU"/>
          </w:rPr>
          <w:t>-</w:t>
        </w:r>
        <w:r w:rsidRPr="00EC7DF3">
          <w:rPr>
            <w:rFonts w:ascii="Times New Roman" w:hAnsi="Times New Roman" w:cs="Times New Roman"/>
            <w:color w:val="1155CC"/>
            <w:sz w:val="28"/>
            <w:szCs w:val="28"/>
            <w:u w:val="single"/>
          </w:rPr>
          <w:t>Yuldashev</w:t>
        </w:r>
        <w:r w:rsidRPr="00A64DF5">
          <w:rPr>
            <w:rFonts w:ascii="Times New Roman" w:hAnsi="Times New Roman" w:cs="Times New Roman"/>
            <w:color w:val="1155CC"/>
            <w:sz w:val="28"/>
            <w:szCs w:val="28"/>
            <w:u w:val="single"/>
            <w:lang w:val="ru-RU"/>
          </w:rPr>
          <w:t>-</w:t>
        </w:r>
        <w:r w:rsidRPr="00EC7DF3">
          <w:rPr>
            <w:rFonts w:ascii="Times New Roman" w:hAnsi="Times New Roman" w:cs="Times New Roman"/>
            <w:color w:val="1155CC"/>
            <w:sz w:val="28"/>
            <w:szCs w:val="28"/>
            <w:u w:val="single"/>
          </w:rPr>
          <w:t>Supervisors</w:t>
        </w:r>
        <w:r w:rsidRPr="00A64DF5">
          <w:rPr>
            <w:rFonts w:ascii="Times New Roman" w:hAnsi="Times New Roman" w:cs="Times New Roman"/>
            <w:color w:val="1155CC"/>
            <w:sz w:val="28"/>
            <w:szCs w:val="28"/>
            <w:u w:val="single"/>
            <w:lang w:val="ru-RU"/>
          </w:rPr>
          <w:t>.</w:t>
        </w:r>
        <w:r w:rsidRPr="00EC7DF3">
          <w:rPr>
            <w:rFonts w:ascii="Times New Roman" w:hAnsi="Times New Roman" w:cs="Times New Roman"/>
            <w:color w:val="1155CC"/>
            <w:sz w:val="28"/>
            <w:szCs w:val="28"/>
            <w:u w:val="single"/>
          </w:rPr>
          <w:t>pdf</w:t>
        </w:r>
      </w:hyperlink>
      <w:r w:rsidRPr="00A64DF5">
        <w:rPr>
          <w:rFonts w:ascii="Times New Roman" w:hAnsi="Times New Roman" w:cs="Times New Roman"/>
          <w:sz w:val="28"/>
          <w:szCs w:val="28"/>
          <w:lang w:val="ru-RU"/>
        </w:rPr>
        <w:t xml:space="preserve">), диссертацию на степень </w:t>
      </w:r>
      <w:r w:rsidRPr="00EC7DF3">
        <w:rPr>
          <w:rFonts w:ascii="Times New Roman" w:hAnsi="Times New Roman" w:cs="Times New Roman"/>
          <w:sz w:val="28"/>
          <w:szCs w:val="28"/>
        </w:rPr>
        <w:t>Ph</w:t>
      </w:r>
      <w:r w:rsidRPr="00A64DF5">
        <w:rPr>
          <w:rFonts w:ascii="Times New Roman" w:hAnsi="Times New Roman" w:cs="Times New Roman"/>
          <w:sz w:val="28"/>
          <w:szCs w:val="28"/>
          <w:lang w:val="ru-RU"/>
        </w:rPr>
        <w:t>.</w:t>
      </w:r>
      <w:r w:rsidRPr="00EC7DF3">
        <w:rPr>
          <w:rFonts w:ascii="Times New Roman" w:hAnsi="Times New Roman" w:cs="Times New Roman"/>
          <w:sz w:val="28"/>
          <w:szCs w:val="28"/>
        </w:rPr>
        <w:t>D</w:t>
      </w:r>
      <w:r w:rsidRPr="00A64DF5">
        <w:rPr>
          <w:rFonts w:ascii="Times New Roman" w:hAnsi="Times New Roman" w:cs="Times New Roman"/>
          <w:sz w:val="28"/>
          <w:szCs w:val="28"/>
          <w:lang w:val="ru-RU"/>
        </w:rPr>
        <w:t xml:space="preserve">. в </w:t>
      </w:r>
      <w:r w:rsidRPr="00EC7DF3">
        <w:rPr>
          <w:rFonts w:ascii="Times New Roman" w:hAnsi="Times New Roman" w:cs="Times New Roman"/>
          <w:sz w:val="28"/>
          <w:szCs w:val="28"/>
        </w:rPr>
        <w:t>University</w:t>
      </w:r>
      <w:r w:rsidRPr="00A64DF5">
        <w:rPr>
          <w:rFonts w:ascii="Times New Roman" w:hAnsi="Times New Roman" w:cs="Times New Roman"/>
          <w:sz w:val="28"/>
          <w:szCs w:val="28"/>
          <w:lang w:val="ru-RU"/>
        </w:rPr>
        <w:t xml:space="preserve"> </w:t>
      </w:r>
      <w:r w:rsidRPr="00EC7DF3">
        <w:rPr>
          <w:rFonts w:ascii="Times New Roman" w:hAnsi="Times New Roman" w:cs="Times New Roman"/>
          <w:sz w:val="28"/>
          <w:szCs w:val="28"/>
        </w:rPr>
        <w:t>of</w:t>
      </w:r>
      <w:r w:rsidRPr="00A64DF5">
        <w:rPr>
          <w:rFonts w:ascii="Times New Roman" w:hAnsi="Times New Roman" w:cs="Times New Roman"/>
          <w:sz w:val="28"/>
          <w:szCs w:val="28"/>
          <w:lang w:val="ru-RU"/>
        </w:rPr>
        <w:t xml:space="preserve"> </w:t>
      </w:r>
      <w:r w:rsidRPr="00EC7DF3">
        <w:rPr>
          <w:rFonts w:ascii="Times New Roman" w:hAnsi="Times New Roman" w:cs="Times New Roman"/>
          <w:sz w:val="28"/>
          <w:szCs w:val="28"/>
        </w:rPr>
        <w:t>Jyv</w:t>
      </w:r>
      <w:r w:rsidRPr="00A64DF5">
        <w:rPr>
          <w:rFonts w:ascii="Times New Roman" w:hAnsi="Times New Roman" w:cs="Times New Roman"/>
          <w:sz w:val="28"/>
          <w:szCs w:val="28"/>
          <w:lang w:val="ru-RU"/>
        </w:rPr>
        <w:t>ä</w:t>
      </w:r>
      <w:r w:rsidRPr="00EC7DF3">
        <w:rPr>
          <w:rFonts w:ascii="Times New Roman" w:hAnsi="Times New Roman" w:cs="Times New Roman"/>
          <w:sz w:val="28"/>
          <w:szCs w:val="28"/>
        </w:rPr>
        <w:t>skyl</w:t>
      </w:r>
      <w:r w:rsidRPr="00A64DF5">
        <w:rPr>
          <w:rFonts w:ascii="Times New Roman" w:hAnsi="Times New Roman" w:cs="Times New Roman"/>
          <w:sz w:val="28"/>
          <w:szCs w:val="28"/>
          <w:lang w:val="ru-RU"/>
        </w:rPr>
        <w:t>ä (Финляндия). Стипендиат Президента РФ для обучения за рубежом. В настоящее время доцент кафедры прикладной кибернетики СПбГУ.</w:t>
      </w:r>
    </w:p>
    <w:p w14:paraId="3B254DE2" w14:textId="77777777" w:rsidR="008B59E1" w:rsidRPr="00971FE7" w:rsidRDefault="008B59E1" w:rsidP="008B59E1">
      <w:pPr>
        <w:pStyle w:val="10"/>
        <w:spacing w:line="336" w:lineRule="auto"/>
        <w:ind w:firstLine="540"/>
        <w:jc w:val="both"/>
        <w:rPr>
          <w:rFonts w:ascii="Times New Roman" w:hAnsi="Times New Roman" w:cs="Times New Roman"/>
          <w:color w:val="000000" w:themeColor="text1"/>
          <w:sz w:val="28"/>
          <w:szCs w:val="28"/>
          <w:lang w:val="ru-RU"/>
        </w:rPr>
      </w:pPr>
      <w:r w:rsidRPr="008B59E1">
        <w:rPr>
          <w:rFonts w:ascii="Times New Roman" w:hAnsi="Times New Roman" w:cs="Times New Roman"/>
          <w:color w:val="000000" w:themeColor="text1"/>
          <w:sz w:val="28"/>
          <w:szCs w:val="28"/>
          <w:lang w:val="ru-RU"/>
        </w:rPr>
        <w:t xml:space="preserve">Трижды, в 2008, 2014 и 2016 годах, коллектив кафедры признавался Ведущей научной школой России (грант Президента РФ).  По заказу Правительства СПб о научной школе Г.А. Леонова и коллективе кафедры прикладной кибернетики снят фильм </w:t>
      </w:r>
      <w:hyperlink r:id="rId24">
        <w:r w:rsidRPr="008B59E1">
          <w:rPr>
            <w:rFonts w:ascii="Times New Roman" w:hAnsi="Times New Roman" w:cs="Times New Roman"/>
            <w:color w:val="000000" w:themeColor="text1"/>
            <w:sz w:val="28"/>
            <w:szCs w:val="28"/>
            <w:u w:val="single"/>
          </w:rPr>
          <w:t>https</w:t>
        </w:r>
        <w:r w:rsidRPr="008B59E1">
          <w:rPr>
            <w:rFonts w:ascii="Times New Roman" w:hAnsi="Times New Roman" w:cs="Times New Roman"/>
            <w:color w:val="000000" w:themeColor="text1"/>
            <w:sz w:val="28"/>
            <w:szCs w:val="28"/>
            <w:u w:val="single"/>
            <w:lang w:val="ru-RU"/>
          </w:rPr>
          <w:t>://</w:t>
        </w:r>
        <w:r w:rsidRPr="008B59E1">
          <w:rPr>
            <w:rFonts w:ascii="Times New Roman" w:hAnsi="Times New Roman" w:cs="Times New Roman"/>
            <w:color w:val="000000" w:themeColor="text1"/>
            <w:sz w:val="28"/>
            <w:szCs w:val="28"/>
            <w:u w:val="single"/>
          </w:rPr>
          <w:t>www</w:t>
        </w:r>
        <w:r w:rsidRPr="008B59E1">
          <w:rPr>
            <w:rFonts w:ascii="Times New Roman" w:hAnsi="Times New Roman" w:cs="Times New Roman"/>
            <w:color w:val="000000" w:themeColor="text1"/>
            <w:sz w:val="28"/>
            <w:szCs w:val="28"/>
            <w:u w:val="single"/>
            <w:lang w:val="ru-RU"/>
          </w:rPr>
          <w:t>.</w:t>
        </w:r>
        <w:r w:rsidRPr="008B59E1">
          <w:rPr>
            <w:rFonts w:ascii="Times New Roman" w:hAnsi="Times New Roman" w:cs="Times New Roman"/>
            <w:color w:val="000000" w:themeColor="text1"/>
            <w:sz w:val="28"/>
            <w:szCs w:val="28"/>
            <w:u w:val="single"/>
          </w:rPr>
          <w:t>youtube</w:t>
        </w:r>
        <w:r w:rsidRPr="008B59E1">
          <w:rPr>
            <w:rFonts w:ascii="Times New Roman" w:hAnsi="Times New Roman" w:cs="Times New Roman"/>
            <w:color w:val="000000" w:themeColor="text1"/>
            <w:sz w:val="28"/>
            <w:szCs w:val="28"/>
            <w:u w:val="single"/>
            <w:lang w:val="ru-RU"/>
          </w:rPr>
          <w:t>.</w:t>
        </w:r>
        <w:r w:rsidRPr="008B59E1">
          <w:rPr>
            <w:rFonts w:ascii="Times New Roman" w:hAnsi="Times New Roman" w:cs="Times New Roman"/>
            <w:color w:val="000000" w:themeColor="text1"/>
            <w:sz w:val="28"/>
            <w:szCs w:val="28"/>
            <w:u w:val="single"/>
          </w:rPr>
          <w:t>com</w:t>
        </w:r>
        <w:r w:rsidRPr="008B59E1">
          <w:rPr>
            <w:rFonts w:ascii="Times New Roman" w:hAnsi="Times New Roman" w:cs="Times New Roman"/>
            <w:color w:val="000000" w:themeColor="text1"/>
            <w:sz w:val="28"/>
            <w:szCs w:val="28"/>
            <w:u w:val="single"/>
            <w:lang w:val="ru-RU"/>
          </w:rPr>
          <w:t>/</w:t>
        </w:r>
        <w:r w:rsidRPr="008B59E1">
          <w:rPr>
            <w:rFonts w:ascii="Times New Roman" w:hAnsi="Times New Roman" w:cs="Times New Roman"/>
            <w:color w:val="000000" w:themeColor="text1"/>
            <w:sz w:val="28"/>
            <w:szCs w:val="28"/>
            <w:u w:val="single"/>
          </w:rPr>
          <w:t>watch</w:t>
        </w:r>
        <w:r w:rsidRPr="008B59E1">
          <w:rPr>
            <w:rFonts w:ascii="Times New Roman" w:hAnsi="Times New Roman" w:cs="Times New Roman"/>
            <w:color w:val="000000" w:themeColor="text1"/>
            <w:sz w:val="28"/>
            <w:szCs w:val="28"/>
            <w:u w:val="single"/>
            <w:lang w:val="ru-RU"/>
          </w:rPr>
          <w:t>?</w:t>
        </w:r>
        <w:r w:rsidRPr="008B59E1">
          <w:rPr>
            <w:rFonts w:ascii="Times New Roman" w:hAnsi="Times New Roman" w:cs="Times New Roman"/>
            <w:color w:val="000000" w:themeColor="text1"/>
            <w:sz w:val="28"/>
            <w:szCs w:val="28"/>
            <w:u w:val="single"/>
          </w:rPr>
          <w:t>v</w:t>
        </w:r>
        <w:r w:rsidRPr="008B59E1">
          <w:rPr>
            <w:rFonts w:ascii="Times New Roman" w:hAnsi="Times New Roman" w:cs="Times New Roman"/>
            <w:color w:val="000000" w:themeColor="text1"/>
            <w:sz w:val="28"/>
            <w:szCs w:val="28"/>
            <w:u w:val="single"/>
            <w:lang w:val="ru-RU"/>
          </w:rPr>
          <w:t>=</w:t>
        </w:r>
        <w:r w:rsidRPr="008B59E1">
          <w:rPr>
            <w:rFonts w:ascii="Times New Roman" w:hAnsi="Times New Roman" w:cs="Times New Roman"/>
            <w:color w:val="000000" w:themeColor="text1"/>
            <w:sz w:val="28"/>
            <w:szCs w:val="28"/>
            <w:u w:val="single"/>
          </w:rPr>
          <w:t>yp</w:t>
        </w:r>
        <w:r w:rsidRPr="008B59E1">
          <w:rPr>
            <w:rFonts w:ascii="Times New Roman" w:hAnsi="Times New Roman" w:cs="Times New Roman"/>
            <w:color w:val="000000" w:themeColor="text1"/>
            <w:sz w:val="28"/>
            <w:szCs w:val="28"/>
            <w:u w:val="single"/>
            <w:lang w:val="ru-RU"/>
          </w:rPr>
          <w:t>7</w:t>
        </w:r>
        <w:r w:rsidRPr="008B59E1">
          <w:rPr>
            <w:rFonts w:ascii="Times New Roman" w:hAnsi="Times New Roman" w:cs="Times New Roman"/>
            <w:color w:val="000000" w:themeColor="text1"/>
            <w:sz w:val="28"/>
            <w:szCs w:val="28"/>
            <w:u w:val="single"/>
          </w:rPr>
          <w:t>RpnPYu</w:t>
        </w:r>
        <w:r w:rsidRPr="008B59E1">
          <w:rPr>
            <w:rFonts w:ascii="Times New Roman" w:hAnsi="Times New Roman" w:cs="Times New Roman"/>
            <w:color w:val="000000" w:themeColor="text1"/>
            <w:sz w:val="28"/>
            <w:szCs w:val="28"/>
            <w:u w:val="single"/>
            <w:lang w:val="ru-RU"/>
          </w:rPr>
          <w:t>7</w:t>
        </w:r>
        <w:r w:rsidRPr="008B59E1">
          <w:rPr>
            <w:rFonts w:ascii="Times New Roman" w:hAnsi="Times New Roman" w:cs="Times New Roman"/>
            <w:color w:val="000000" w:themeColor="text1"/>
            <w:sz w:val="28"/>
            <w:szCs w:val="28"/>
            <w:u w:val="single"/>
          </w:rPr>
          <w:t>I</w:t>
        </w:r>
      </w:hyperlink>
      <w:r w:rsidRPr="008B59E1">
        <w:rPr>
          <w:rFonts w:ascii="Times New Roman" w:hAnsi="Times New Roman" w:cs="Times New Roman"/>
          <w:color w:val="000000" w:themeColor="text1"/>
          <w:sz w:val="28"/>
          <w:szCs w:val="28"/>
          <w:lang w:val="ru-RU"/>
        </w:rPr>
        <w:t>.</w:t>
      </w:r>
      <w:r w:rsidRPr="00971FE7">
        <w:rPr>
          <w:rFonts w:ascii="Times New Roman" w:hAnsi="Times New Roman" w:cs="Times New Roman"/>
          <w:color w:val="000000" w:themeColor="text1"/>
          <w:sz w:val="28"/>
          <w:szCs w:val="28"/>
          <w:lang w:val="ru-RU"/>
        </w:rPr>
        <w:t xml:space="preserve"> </w:t>
      </w:r>
    </w:p>
    <w:p w14:paraId="2129AD45" w14:textId="77777777" w:rsidR="008B59E1" w:rsidRPr="00CA1E4F" w:rsidRDefault="008B59E1" w:rsidP="008B59E1">
      <w:pPr>
        <w:pStyle w:val="10"/>
        <w:spacing w:line="336" w:lineRule="auto"/>
        <w:ind w:firstLine="540"/>
        <w:jc w:val="both"/>
        <w:rPr>
          <w:rFonts w:ascii="Times New Roman" w:hAnsi="Times New Roman" w:cs="Times New Roman"/>
          <w:color w:val="000000" w:themeColor="text1"/>
          <w:sz w:val="28"/>
          <w:szCs w:val="28"/>
          <w:highlight w:val="yellow"/>
          <w:lang w:val="ru-RU"/>
        </w:rPr>
      </w:pPr>
      <w:r w:rsidRPr="008B59E1">
        <w:rPr>
          <w:rFonts w:ascii="Times New Roman" w:hAnsi="Times New Roman" w:cs="Times New Roman"/>
          <w:color w:val="000000" w:themeColor="text1"/>
          <w:sz w:val="28"/>
          <w:szCs w:val="28"/>
          <w:lang w:val="ru-RU"/>
        </w:rPr>
        <w:t xml:space="preserve">В 2007 и 2012 молодые сотрудники получали гранты Президента РФ для поддержки молодых российских ученых. Коллектив кафедры принимал участие в международных проектах: </w:t>
      </w:r>
      <w:r w:rsidRPr="008B59E1">
        <w:rPr>
          <w:rFonts w:ascii="Times New Roman" w:hAnsi="Times New Roman" w:cs="Times New Roman"/>
          <w:color w:val="000000" w:themeColor="text1"/>
          <w:sz w:val="28"/>
          <w:szCs w:val="28"/>
        </w:rPr>
        <w:t>NWO</w:t>
      </w:r>
      <w:r w:rsidRPr="008B59E1">
        <w:rPr>
          <w:rFonts w:ascii="Times New Roman" w:hAnsi="Times New Roman" w:cs="Times New Roman"/>
          <w:color w:val="000000" w:themeColor="text1"/>
          <w:sz w:val="28"/>
          <w:szCs w:val="28"/>
          <w:lang w:val="ru-RU"/>
        </w:rPr>
        <w:t>–</w:t>
      </w:r>
      <w:r w:rsidRPr="008B59E1">
        <w:rPr>
          <w:rFonts w:ascii="Times New Roman" w:hAnsi="Times New Roman" w:cs="Times New Roman"/>
          <w:color w:val="000000" w:themeColor="text1"/>
          <w:sz w:val="28"/>
          <w:szCs w:val="28"/>
        </w:rPr>
        <w:t>RFBR</w:t>
      </w:r>
      <w:r w:rsidRPr="008B59E1">
        <w:rPr>
          <w:rFonts w:ascii="Times New Roman" w:hAnsi="Times New Roman" w:cs="Times New Roman"/>
          <w:color w:val="000000" w:themeColor="text1"/>
          <w:sz w:val="28"/>
          <w:szCs w:val="28"/>
          <w:lang w:val="ru-RU"/>
        </w:rPr>
        <w:t xml:space="preserve"> </w:t>
      </w:r>
      <w:r w:rsidRPr="008B59E1">
        <w:rPr>
          <w:rFonts w:ascii="Times New Roman" w:hAnsi="Times New Roman" w:cs="Times New Roman"/>
          <w:color w:val="000000" w:themeColor="text1"/>
          <w:sz w:val="28"/>
          <w:szCs w:val="28"/>
        </w:rPr>
        <w:t>Dutch</w:t>
      </w:r>
      <w:r w:rsidRPr="008B59E1">
        <w:rPr>
          <w:rFonts w:ascii="Times New Roman" w:hAnsi="Times New Roman" w:cs="Times New Roman"/>
          <w:color w:val="000000" w:themeColor="text1"/>
          <w:sz w:val="28"/>
          <w:szCs w:val="28"/>
          <w:lang w:val="ru-RU"/>
        </w:rPr>
        <w:t>-</w:t>
      </w:r>
      <w:r w:rsidRPr="008B59E1">
        <w:rPr>
          <w:rFonts w:ascii="Times New Roman" w:hAnsi="Times New Roman" w:cs="Times New Roman"/>
          <w:color w:val="000000" w:themeColor="text1"/>
          <w:sz w:val="28"/>
          <w:szCs w:val="28"/>
        </w:rPr>
        <w:t>Russian</w:t>
      </w:r>
      <w:r w:rsidRPr="008B59E1">
        <w:rPr>
          <w:rFonts w:ascii="Times New Roman" w:hAnsi="Times New Roman" w:cs="Times New Roman"/>
          <w:color w:val="000000" w:themeColor="text1"/>
          <w:sz w:val="28"/>
          <w:szCs w:val="28"/>
          <w:lang w:val="ru-RU"/>
        </w:rPr>
        <w:t xml:space="preserve"> </w:t>
      </w:r>
      <w:r w:rsidRPr="008B59E1">
        <w:rPr>
          <w:rFonts w:ascii="Times New Roman" w:hAnsi="Times New Roman" w:cs="Times New Roman"/>
          <w:color w:val="000000" w:themeColor="text1"/>
          <w:sz w:val="28"/>
          <w:szCs w:val="28"/>
        </w:rPr>
        <w:t>cooperation</w:t>
      </w:r>
      <w:r w:rsidRPr="008B59E1">
        <w:rPr>
          <w:rFonts w:ascii="Times New Roman" w:hAnsi="Times New Roman" w:cs="Times New Roman"/>
          <w:color w:val="000000" w:themeColor="text1"/>
          <w:sz w:val="28"/>
          <w:szCs w:val="28"/>
          <w:lang w:val="ru-RU"/>
        </w:rPr>
        <w:t xml:space="preserve"> </w:t>
      </w:r>
      <w:r w:rsidRPr="008B59E1">
        <w:rPr>
          <w:rFonts w:ascii="Times New Roman" w:hAnsi="Times New Roman" w:cs="Times New Roman"/>
          <w:color w:val="000000" w:themeColor="text1"/>
          <w:sz w:val="28"/>
          <w:szCs w:val="28"/>
        </w:rPr>
        <w:t>program</w:t>
      </w:r>
      <w:r w:rsidRPr="008B59E1">
        <w:rPr>
          <w:rFonts w:ascii="Times New Roman" w:hAnsi="Times New Roman" w:cs="Times New Roman"/>
          <w:color w:val="000000" w:themeColor="text1"/>
          <w:sz w:val="28"/>
          <w:szCs w:val="28"/>
          <w:lang w:val="ru-RU"/>
        </w:rPr>
        <w:t xml:space="preserve"> (2007-2008, </w:t>
      </w:r>
      <w:r w:rsidRPr="008B59E1">
        <w:rPr>
          <w:rFonts w:ascii="Times New Roman" w:hAnsi="Times New Roman" w:cs="Times New Roman"/>
          <w:color w:val="000000" w:themeColor="text1"/>
          <w:sz w:val="28"/>
          <w:szCs w:val="28"/>
        </w:rPr>
        <w:t>The</w:t>
      </w:r>
      <w:r w:rsidRPr="008B59E1">
        <w:rPr>
          <w:rFonts w:ascii="Times New Roman" w:hAnsi="Times New Roman" w:cs="Times New Roman"/>
          <w:color w:val="000000" w:themeColor="text1"/>
          <w:sz w:val="28"/>
          <w:szCs w:val="28"/>
          <w:lang w:val="ru-RU"/>
        </w:rPr>
        <w:t xml:space="preserve"> </w:t>
      </w:r>
      <w:r w:rsidRPr="008B59E1">
        <w:rPr>
          <w:rFonts w:ascii="Times New Roman" w:hAnsi="Times New Roman" w:cs="Times New Roman"/>
          <w:color w:val="000000" w:themeColor="text1"/>
          <w:sz w:val="28"/>
          <w:szCs w:val="28"/>
        </w:rPr>
        <w:t>Netherlands</w:t>
      </w:r>
      <w:r w:rsidRPr="008B59E1">
        <w:rPr>
          <w:rFonts w:ascii="Times New Roman" w:hAnsi="Times New Roman" w:cs="Times New Roman"/>
          <w:color w:val="000000" w:themeColor="text1"/>
          <w:sz w:val="28"/>
          <w:szCs w:val="28"/>
          <w:lang w:val="ru-RU"/>
        </w:rPr>
        <w:t xml:space="preserve">); </w:t>
      </w:r>
      <w:r w:rsidRPr="008B59E1">
        <w:rPr>
          <w:rFonts w:ascii="Times New Roman" w:hAnsi="Times New Roman" w:cs="Times New Roman"/>
          <w:color w:val="000000" w:themeColor="text1"/>
          <w:sz w:val="28"/>
          <w:szCs w:val="28"/>
        </w:rPr>
        <w:t>DST</w:t>
      </w:r>
      <w:r w:rsidRPr="008B59E1">
        <w:rPr>
          <w:rFonts w:ascii="Times New Roman" w:hAnsi="Times New Roman" w:cs="Times New Roman"/>
          <w:color w:val="000000" w:themeColor="text1"/>
          <w:sz w:val="28"/>
          <w:szCs w:val="28"/>
          <w:lang w:val="ru-RU"/>
        </w:rPr>
        <w:t>-</w:t>
      </w:r>
      <w:r w:rsidRPr="008B59E1">
        <w:rPr>
          <w:rFonts w:ascii="Times New Roman" w:hAnsi="Times New Roman" w:cs="Times New Roman"/>
          <w:color w:val="000000" w:themeColor="text1"/>
          <w:sz w:val="28"/>
          <w:szCs w:val="28"/>
        </w:rPr>
        <w:t>RFBR</w:t>
      </w:r>
      <w:r w:rsidRPr="008B59E1">
        <w:rPr>
          <w:rFonts w:ascii="Times New Roman" w:hAnsi="Times New Roman" w:cs="Times New Roman"/>
          <w:color w:val="000000" w:themeColor="text1"/>
          <w:sz w:val="28"/>
          <w:szCs w:val="28"/>
          <w:lang w:val="ru-RU"/>
        </w:rPr>
        <w:t xml:space="preserve"> </w:t>
      </w:r>
      <w:r w:rsidRPr="008B59E1">
        <w:rPr>
          <w:rFonts w:ascii="Times New Roman" w:hAnsi="Times New Roman" w:cs="Times New Roman"/>
          <w:color w:val="000000" w:themeColor="text1"/>
          <w:sz w:val="28"/>
          <w:szCs w:val="28"/>
        </w:rPr>
        <w:t>Indian</w:t>
      </w:r>
      <w:r w:rsidRPr="008B59E1">
        <w:rPr>
          <w:rFonts w:ascii="Times New Roman" w:hAnsi="Times New Roman" w:cs="Times New Roman"/>
          <w:color w:val="000000" w:themeColor="text1"/>
          <w:sz w:val="28"/>
          <w:szCs w:val="28"/>
          <w:lang w:val="ru-RU"/>
        </w:rPr>
        <w:t>-</w:t>
      </w:r>
      <w:r w:rsidRPr="008B59E1">
        <w:rPr>
          <w:rFonts w:ascii="Times New Roman" w:hAnsi="Times New Roman" w:cs="Times New Roman"/>
          <w:color w:val="000000" w:themeColor="text1"/>
          <w:sz w:val="28"/>
          <w:szCs w:val="28"/>
        </w:rPr>
        <w:t>Russian</w:t>
      </w:r>
      <w:r w:rsidRPr="008B59E1">
        <w:rPr>
          <w:rFonts w:ascii="Times New Roman" w:hAnsi="Times New Roman" w:cs="Times New Roman"/>
          <w:color w:val="000000" w:themeColor="text1"/>
          <w:sz w:val="28"/>
          <w:szCs w:val="28"/>
          <w:lang w:val="ru-RU"/>
        </w:rPr>
        <w:t xml:space="preserve"> </w:t>
      </w:r>
      <w:r w:rsidRPr="008B59E1">
        <w:rPr>
          <w:rFonts w:ascii="Times New Roman" w:hAnsi="Times New Roman" w:cs="Times New Roman"/>
          <w:color w:val="000000" w:themeColor="text1"/>
          <w:sz w:val="28"/>
          <w:szCs w:val="28"/>
        </w:rPr>
        <w:t>cooperation</w:t>
      </w:r>
      <w:r w:rsidRPr="008B59E1">
        <w:rPr>
          <w:rFonts w:ascii="Times New Roman" w:hAnsi="Times New Roman" w:cs="Times New Roman"/>
          <w:color w:val="000000" w:themeColor="text1"/>
          <w:sz w:val="28"/>
          <w:szCs w:val="28"/>
          <w:lang w:val="ru-RU"/>
        </w:rPr>
        <w:t xml:space="preserve"> </w:t>
      </w:r>
      <w:r w:rsidRPr="008B59E1">
        <w:rPr>
          <w:rFonts w:ascii="Times New Roman" w:hAnsi="Times New Roman" w:cs="Times New Roman"/>
          <w:color w:val="000000" w:themeColor="text1"/>
          <w:sz w:val="28"/>
          <w:szCs w:val="28"/>
        </w:rPr>
        <w:t>program</w:t>
      </w:r>
      <w:r w:rsidRPr="008B59E1">
        <w:rPr>
          <w:rFonts w:ascii="Times New Roman" w:hAnsi="Times New Roman" w:cs="Times New Roman"/>
          <w:color w:val="000000" w:themeColor="text1"/>
          <w:sz w:val="28"/>
          <w:szCs w:val="28"/>
          <w:lang w:val="ru-RU"/>
        </w:rPr>
        <w:t xml:space="preserve">, (2016–2017, </w:t>
      </w:r>
      <w:r w:rsidRPr="008B59E1">
        <w:rPr>
          <w:rFonts w:ascii="Times New Roman" w:hAnsi="Times New Roman" w:cs="Times New Roman"/>
          <w:color w:val="000000" w:themeColor="text1"/>
          <w:sz w:val="28"/>
          <w:szCs w:val="28"/>
        </w:rPr>
        <w:t>India</w:t>
      </w:r>
      <w:r w:rsidRPr="008B59E1">
        <w:rPr>
          <w:rFonts w:ascii="Times New Roman" w:hAnsi="Times New Roman" w:cs="Times New Roman"/>
          <w:color w:val="000000" w:themeColor="text1"/>
          <w:sz w:val="28"/>
          <w:szCs w:val="28"/>
          <w:lang w:val="ru-RU"/>
        </w:rPr>
        <w:t xml:space="preserve">);  Гранты </w:t>
      </w:r>
      <w:r w:rsidRPr="008B59E1">
        <w:rPr>
          <w:rFonts w:ascii="Times New Roman" w:hAnsi="Times New Roman" w:cs="Times New Roman"/>
          <w:color w:val="000000" w:themeColor="text1"/>
          <w:sz w:val="28"/>
          <w:szCs w:val="28"/>
        </w:rPr>
        <w:t>CONACYT</w:t>
      </w:r>
      <w:r w:rsidRPr="008B59E1">
        <w:rPr>
          <w:rFonts w:ascii="Times New Roman" w:hAnsi="Times New Roman" w:cs="Times New Roman"/>
          <w:color w:val="000000" w:themeColor="text1"/>
          <w:sz w:val="28"/>
          <w:szCs w:val="28"/>
          <w:lang w:val="ru-RU"/>
        </w:rPr>
        <w:t xml:space="preserve"> (2008-2012, 2014-2017, </w:t>
      </w:r>
      <w:r w:rsidRPr="008B59E1">
        <w:rPr>
          <w:rFonts w:ascii="Times New Roman" w:hAnsi="Times New Roman" w:cs="Times New Roman"/>
          <w:color w:val="000000" w:themeColor="text1"/>
          <w:sz w:val="28"/>
          <w:szCs w:val="28"/>
        </w:rPr>
        <w:t>Mexico</w:t>
      </w:r>
      <w:r w:rsidRPr="008B59E1">
        <w:rPr>
          <w:rFonts w:ascii="Times New Roman" w:hAnsi="Times New Roman" w:cs="Times New Roman"/>
          <w:color w:val="000000" w:themeColor="text1"/>
          <w:sz w:val="28"/>
          <w:szCs w:val="28"/>
          <w:lang w:val="ru-RU"/>
        </w:rPr>
        <w:t xml:space="preserve">). </w:t>
      </w:r>
      <w:r w:rsidRPr="00CA1E4F">
        <w:rPr>
          <w:rFonts w:ascii="Times New Roman" w:hAnsi="Times New Roman" w:cs="Times New Roman"/>
          <w:color w:val="000000" w:themeColor="text1"/>
          <w:sz w:val="28"/>
          <w:szCs w:val="28"/>
          <w:highlight w:val="yellow"/>
          <w:lang w:val="ru-RU"/>
        </w:rPr>
        <w:br/>
      </w:r>
      <w:r w:rsidRPr="008B59E1">
        <w:rPr>
          <w:rFonts w:ascii="Times New Roman" w:hAnsi="Times New Roman" w:cs="Times New Roman"/>
          <w:color w:val="000000" w:themeColor="text1"/>
          <w:sz w:val="28"/>
          <w:szCs w:val="28"/>
          <w:lang w:val="ru-RU"/>
        </w:rPr>
        <w:tab/>
        <w:t xml:space="preserve">В 2010-2012 коллектив кафедры принимал участие в мегагранте программы Правительства Российской Федерации для развития кооперации российских высших учебных заведений и организаций, реализующих комплексные проекты по созданию высокотехнологичного производства (постановление Правительства РФ №218 от 09.04.2010 г.), проект "Разработка программного комплекса для проведения расчетов однофазных и трехфазных многокомпонентных потоков для статических и динамических режимов, связанных с добычей и транспортировкой углеводородного сырья на Арктическом континентальном шельфе" (импортозамещение наукоемких технологий). </w:t>
      </w:r>
    </w:p>
    <w:p w14:paraId="56E9058F" w14:textId="77777777" w:rsidR="008B59E1" w:rsidRPr="00971FE7" w:rsidRDefault="008B59E1" w:rsidP="008B59E1">
      <w:pPr>
        <w:pStyle w:val="10"/>
        <w:spacing w:line="336" w:lineRule="auto"/>
        <w:ind w:firstLine="540"/>
        <w:jc w:val="both"/>
        <w:rPr>
          <w:rFonts w:ascii="Times New Roman" w:hAnsi="Times New Roman" w:cs="Times New Roman"/>
          <w:color w:val="000000" w:themeColor="text1"/>
          <w:sz w:val="28"/>
          <w:szCs w:val="28"/>
          <w:lang w:val="ru-RU"/>
        </w:rPr>
      </w:pPr>
      <w:r w:rsidRPr="008B59E1">
        <w:rPr>
          <w:rFonts w:ascii="Times New Roman" w:hAnsi="Times New Roman" w:cs="Times New Roman"/>
          <w:color w:val="000000" w:themeColor="text1"/>
          <w:sz w:val="28"/>
          <w:szCs w:val="28"/>
          <w:lang w:val="ru-RU"/>
        </w:rPr>
        <w:t>В 2014 году коллектив кафедры получил престижный грант РНФ для поддержки ведущих кафедр и лабораторий – один из 13 грантов в области математики, информатики и науках о системах. Для участия в выполнении гранта РНФ привлечен декан факультета информационных технологий Университета Ювяскюля (</w:t>
      </w:r>
      <w:r w:rsidRPr="008B59E1">
        <w:rPr>
          <w:rFonts w:ascii="Times New Roman" w:hAnsi="Times New Roman" w:cs="Times New Roman"/>
          <w:color w:val="000000" w:themeColor="text1"/>
          <w:sz w:val="28"/>
          <w:szCs w:val="28"/>
        </w:rPr>
        <w:t>Jyv</w:t>
      </w:r>
      <w:r w:rsidRPr="008B59E1">
        <w:rPr>
          <w:rFonts w:ascii="Times New Roman" w:hAnsi="Times New Roman" w:cs="Times New Roman"/>
          <w:color w:val="000000" w:themeColor="text1"/>
          <w:sz w:val="28"/>
          <w:szCs w:val="28"/>
          <w:lang w:val="ru-RU"/>
        </w:rPr>
        <w:t>ä</w:t>
      </w:r>
      <w:r w:rsidRPr="008B59E1">
        <w:rPr>
          <w:rFonts w:ascii="Times New Roman" w:hAnsi="Times New Roman" w:cs="Times New Roman"/>
          <w:color w:val="000000" w:themeColor="text1"/>
          <w:sz w:val="28"/>
          <w:szCs w:val="28"/>
        </w:rPr>
        <w:t>skyl</w:t>
      </w:r>
      <w:r w:rsidRPr="008B59E1">
        <w:rPr>
          <w:rFonts w:ascii="Times New Roman" w:hAnsi="Times New Roman" w:cs="Times New Roman"/>
          <w:color w:val="000000" w:themeColor="text1"/>
          <w:sz w:val="28"/>
          <w:szCs w:val="28"/>
          <w:lang w:val="ru-RU"/>
        </w:rPr>
        <w:t xml:space="preserve">ä </w:t>
      </w:r>
      <w:r w:rsidRPr="008B59E1">
        <w:rPr>
          <w:rFonts w:ascii="Times New Roman" w:hAnsi="Times New Roman" w:cs="Times New Roman"/>
          <w:color w:val="000000" w:themeColor="text1"/>
          <w:sz w:val="28"/>
          <w:szCs w:val="28"/>
        </w:rPr>
        <w:t>University</w:t>
      </w:r>
      <w:r w:rsidRPr="008B59E1">
        <w:rPr>
          <w:rFonts w:ascii="Times New Roman" w:hAnsi="Times New Roman" w:cs="Times New Roman"/>
          <w:color w:val="000000" w:themeColor="text1"/>
          <w:sz w:val="28"/>
          <w:szCs w:val="28"/>
          <w:lang w:val="ru-RU"/>
        </w:rPr>
        <w:t xml:space="preserve"> , </w:t>
      </w:r>
      <w:r w:rsidRPr="008B59E1">
        <w:rPr>
          <w:rFonts w:ascii="Times New Roman" w:hAnsi="Times New Roman" w:cs="Times New Roman"/>
          <w:color w:val="000000" w:themeColor="text1"/>
          <w:sz w:val="28"/>
          <w:szCs w:val="28"/>
        </w:rPr>
        <w:t>Finland</w:t>
      </w:r>
      <w:r w:rsidRPr="008B59E1">
        <w:rPr>
          <w:rFonts w:ascii="Times New Roman" w:hAnsi="Times New Roman" w:cs="Times New Roman"/>
          <w:color w:val="000000" w:themeColor="text1"/>
          <w:sz w:val="28"/>
          <w:szCs w:val="28"/>
          <w:lang w:val="ru-RU"/>
        </w:rPr>
        <w:t>)  профессор Пекка Нейтаанмяки, автор более 20 монографий, и всемирно известный ученый по хаотической и сетевой динамике из Гонконга Гуанронг Чен (</w:t>
      </w:r>
      <w:r w:rsidRPr="008B59E1">
        <w:rPr>
          <w:rFonts w:ascii="Times New Roman" w:hAnsi="Times New Roman" w:cs="Times New Roman"/>
          <w:color w:val="000000" w:themeColor="text1"/>
          <w:sz w:val="28"/>
          <w:szCs w:val="28"/>
        </w:rPr>
        <w:t>Guanrong</w:t>
      </w:r>
      <w:r w:rsidRPr="008B59E1">
        <w:rPr>
          <w:rFonts w:ascii="Times New Roman" w:hAnsi="Times New Roman" w:cs="Times New Roman"/>
          <w:color w:val="000000" w:themeColor="text1"/>
          <w:sz w:val="28"/>
          <w:szCs w:val="28"/>
          <w:lang w:val="ru-RU"/>
        </w:rPr>
        <w:t xml:space="preserve"> </w:t>
      </w:r>
      <w:r w:rsidRPr="008B59E1">
        <w:rPr>
          <w:rFonts w:ascii="Times New Roman" w:hAnsi="Times New Roman" w:cs="Times New Roman"/>
          <w:color w:val="000000" w:themeColor="text1"/>
          <w:sz w:val="28"/>
          <w:szCs w:val="28"/>
        </w:rPr>
        <w:t>Chen</w:t>
      </w:r>
      <w:r w:rsidRPr="008B59E1">
        <w:rPr>
          <w:rFonts w:ascii="Times New Roman" w:hAnsi="Times New Roman" w:cs="Times New Roman"/>
          <w:color w:val="000000" w:themeColor="text1"/>
          <w:sz w:val="28"/>
          <w:szCs w:val="28"/>
          <w:lang w:val="ru-RU"/>
        </w:rPr>
        <w:t xml:space="preserve">, </w:t>
      </w:r>
      <w:r w:rsidRPr="008B59E1">
        <w:rPr>
          <w:rFonts w:ascii="Times New Roman" w:hAnsi="Times New Roman" w:cs="Times New Roman"/>
          <w:color w:val="000000" w:themeColor="text1"/>
          <w:sz w:val="28"/>
          <w:szCs w:val="28"/>
        </w:rPr>
        <w:t>IEEE</w:t>
      </w:r>
      <w:r w:rsidRPr="008B59E1">
        <w:rPr>
          <w:rFonts w:ascii="Times New Roman" w:hAnsi="Times New Roman" w:cs="Times New Roman"/>
          <w:color w:val="000000" w:themeColor="text1"/>
          <w:sz w:val="28"/>
          <w:szCs w:val="28"/>
          <w:lang w:val="ru-RU"/>
        </w:rPr>
        <w:t xml:space="preserve"> </w:t>
      </w:r>
      <w:r w:rsidRPr="008B59E1">
        <w:rPr>
          <w:rFonts w:ascii="Times New Roman" w:hAnsi="Times New Roman" w:cs="Times New Roman"/>
          <w:color w:val="000000" w:themeColor="text1"/>
          <w:sz w:val="28"/>
          <w:szCs w:val="28"/>
        </w:rPr>
        <w:t>Fellow</w:t>
      </w:r>
      <w:r w:rsidRPr="008B59E1">
        <w:rPr>
          <w:rFonts w:ascii="Times New Roman" w:hAnsi="Times New Roman" w:cs="Times New Roman"/>
          <w:color w:val="000000" w:themeColor="text1"/>
          <w:sz w:val="28"/>
          <w:szCs w:val="28"/>
          <w:lang w:val="ru-RU"/>
        </w:rPr>
        <w:t xml:space="preserve">, </w:t>
      </w:r>
      <w:r w:rsidRPr="008B59E1">
        <w:rPr>
          <w:rFonts w:ascii="Times New Roman" w:hAnsi="Times New Roman" w:cs="Times New Roman"/>
          <w:color w:val="000000" w:themeColor="text1"/>
          <w:sz w:val="28"/>
          <w:szCs w:val="28"/>
        </w:rPr>
        <w:t>Thomson</w:t>
      </w:r>
      <w:r w:rsidRPr="008B59E1">
        <w:rPr>
          <w:rFonts w:ascii="Times New Roman" w:hAnsi="Times New Roman" w:cs="Times New Roman"/>
          <w:color w:val="000000" w:themeColor="text1"/>
          <w:sz w:val="28"/>
          <w:szCs w:val="28"/>
          <w:lang w:val="ru-RU"/>
        </w:rPr>
        <w:t xml:space="preserve"> </w:t>
      </w:r>
      <w:r w:rsidRPr="008B59E1">
        <w:rPr>
          <w:rFonts w:ascii="Times New Roman" w:hAnsi="Times New Roman" w:cs="Times New Roman"/>
          <w:color w:val="000000" w:themeColor="text1"/>
          <w:sz w:val="28"/>
          <w:szCs w:val="28"/>
        </w:rPr>
        <w:t>Reuters</w:t>
      </w:r>
      <w:r w:rsidRPr="008B59E1">
        <w:rPr>
          <w:rFonts w:ascii="Times New Roman" w:hAnsi="Times New Roman" w:cs="Times New Roman"/>
          <w:color w:val="000000" w:themeColor="text1"/>
          <w:sz w:val="28"/>
          <w:szCs w:val="28"/>
          <w:lang w:val="ru-RU"/>
        </w:rPr>
        <w:t xml:space="preserve"> </w:t>
      </w:r>
      <w:r w:rsidRPr="008B59E1">
        <w:rPr>
          <w:rFonts w:ascii="Times New Roman" w:hAnsi="Times New Roman" w:cs="Times New Roman"/>
          <w:color w:val="000000" w:themeColor="text1"/>
          <w:sz w:val="28"/>
          <w:szCs w:val="28"/>
        </w:rPr>
        <w:t>Highly</w:t>
      </w:r>
      <w:r w:rsidRPr="008B59E1">
        <w:rPr>
          <w:rFonts w:ascii="Times New Roman" w:hAnsi="Times New Roman" w:cs="Times New Roman"/>
          <w:color w:val="000000" w:themeColor="text1"/>
          <w:sz w:val="28"/>
          <w:szCs w:val="28"/>
          <w:lang w:val="ru-RU"/>
        </w:rPr>
        <w:t xml:space="preserve"> </w:t>
      </w:r>
      <w:r w:rsidRPr="008B59E1">
        <w:rPr>
          <w:rFonts w:ascii="Times New Roman" w:hAnsi="Times New Roman" w:cs="Times New Roman"/>
          <w:color w:val="000000" w:themeColor="text1"/>
          <w:sz w:val="28"/>
          <w:szCs w:val="28"/>
        </w:rPr>
        <w:t>Cited</w:t>
      </w:r>
      <w:r w:rsidRPr="008B59E1">
        <w:rPr>
          <w:rFonts w:ascii="Times New Roman" w:hAnsi="Times New Roman" w:cs="Times New Roman"/>
          <w:color w:val="000000" w:themeColor="text1"/>
          <w:sz w:val="28"/>
          <w:szCs w:val="28"/>
          <w:lang w:val="ru-RU"/>
        </w:rPr>
        <w:t xml:space="preserve"> </w:t>
      </w:r>
      <w:r w:rsidRPr="008B59E1">
        <w:rPr>
          <w:rFonts w:ascii="Times New Roman" w:hAnsi="Times New Roman" w:cs="Times New Roman"/>
          <w:color w:val="000000" w:themeColor="text1"/>
          <w:sz w:val="28"/>
          <w:szCs w:val="28"/>
        </w:rPr>
        <w:t>Researchers</w:t>
      </w:r>
      <w:r w:rsidRPr="008B59E1">
        <w:rPr>
          <w:rFonts w:ascii="Times New Roman" w:hAnsi="Times New Roman" w:cs="Times New Roman"/>
          <w:color w:val="000000" w:themeColor="text1"/>
          <w:sz w:val="28"/>
          <w:szCs w:val="28"/>
          <w:lang w:val="ru-RU"/>
        </w:rPr>
        <w:t xml:space="preserve"> </w:t>
      </w:r>
      <w:r w:rsidRPr="008B59E1">
        <w:rPr>
          <w:rFonts w:ascii="Times New Roman" w:hAnsi="Times New Roman" w:cs="Times New Roman"/>
          <w:color w:val="000000" w:themeColor="text1"/>
          <w:sz w:val="28"/>
          <w:szCs w:val="28"/>
        </w:rPr>
        <w:t>in</w:t>
      </w:r>
      <w:r w:rsidRPr="008B59E1">
        <w:rPr>
          <w:rFonts w:ascii="Times New Roman" w:hAnsi="Times New Roman" w:cs="Times New Roman"/>
          <w:color w:val="000000" w:themeColor="text1"/>
          <w:sz w:val="28"/>
          <w:szCs w:val="28"/>
          <w:lang w:val="ru-RU"/>
        </w:rPr>
        <w:t xml:space="preserve"> </w:t>
      </w:r>
      <w:r w:rsidRPr="008B59E1">
        <w:rPr>
          <w:rFonts w:ascii="Times New Roman" w:hAnsi="Times New Roman" w:cs="Times New Roman"/>
          <w:color w:val="000000" w:themeColor="text1"/>
          <w:sz w:val="28"/>
          <w:szCs w:val="28"/>
        </w:rPr>
        <w:t>Engineering</w:t>
      </w:r>
      <w:r w:rsidRPr="008B59E1">
        <w:rPr>
          <w:rFonts w:ascii="Times New Roman" w:hAnsi="Times New Roman" w:cs="Times New Roman"/>
          <w:color w:val="000000" w:themeColor="text1"/>
          <w:sz w:val="28"/>
          <w:szCs w:val="28"/>
          <w:lang w:val="ru-RU"/>
        </w:rPr>
        <w:t xml:space="preserve"> </w:t>
      </w:r>
      <w:r w:rsidRPr="008B59E1">
        <w:rPr>
          <w:rFonts w:ascii="Times New Roman" w:hAnsi="Times New Roman" w:cs="Times New Roman"/>
          <w:color w:val="000000" w:themeColor="text1"/>
          <w:sz w:val="28"/>
          <w:szCs w:val="28"/>
        </w:rPr>
        <w:t>and</w:t>
      </w:r>
      <w:r w:rsidRPr="008B59E1">
        <w:rPr>
          <w:rFonts w:ascii="Times New Roman" w:hAnsi="Times New Roman" w:cs="Times New Roman"/>
          <w:color w:val="000000" w:themeColor="text1"/>
          <w:sz w:val="28"/>
          <w:szCs w:val="28"/>
          <w:lang w:val="ru-RU"/>
        </w:rPr>
        <w:t xml:space="preserve"> </w:t>
      </w:r>
      <w:r w:rsidRPr="008B59E1">
        <w:rPr>
          <w:rFonts w:ascii="Times New Roman" w:hAnsi="Times New Roman" w:cs="Times New Roman"/>
          <w:color w:val="000000" w:themeColor="text1"/>
          <w:sz w:val="28"/>
          <w:szCs w:val="28"/>
        </w:rPr>
        <w:t>Mathematics</w:t>
      </w:r>
      <w:r w:rsidRPr="008B59E1">
        <w:rPr>
          <w:rFonts w:ascii="Times New Roman" w:hAnsi="Times New Roman" w:cs="Times New Roman"/>
          <w:color w:val="000000" w:themeColor="text1"/>
          <w:sz w:val="28"/>
          <w:szCs w:val="28"/>
          <w:lang w:val="ru-RU"/>
        </w:rPr>
        <w:t xml:space="preserve">, </w:t>
      </w:r>
      <w:r w:rsidRPr="008B59E1">
        <w:rPr>
          <w:rFonts w:ascii="Times New Roman" w:hAnsi="Times New Roman" w:cs="Times New Roman"/>
          <w:color w:val="000000" w:themeColor="text1"/>
          <w:sz w:val="28"/>
          <w:szCs w:val="28"/>
        </w:rPr>
        <w:t>h</w:t>
      </w:r>
      <w:r w:rsidRPr="008B59E1">
        <w:rPr>
          <w:rFonts w:ascii="Times New Roman" w:hAnsi="Times New Roman" w:cs="Times New Roman"/>
          <w:color w:val="000000" w:themeColor="text1"/>
          <w:sz w:val="28"/>
          <w:szCs w:val="28"/>
          <w:lang w:val="ru-RU"/>
        </w:rPr>
        <w:t>-</w:t>
      </w:r>
      <w:r w:rsidRPr="008B59E1">
        <w:rPr>
          <w:rFonts w:ascii="Times New Roman" w:hAnsi="Times New Roman" w:cs="Times New Roman"/>
          <w:color w:val="000000" w:themeColor="text1"/>
          <w:sz w:val="28"/>
          <w:szCs w:val="28"/>
        </w:rPr>
        <w:t>index</w:t>
      </w:r>
      <w:r w:rsidRPr="008B59E1">
        <w:rPr>
          <w:rFonts w:ascii="Times New Roman" w:hAnsi="Times New Roman" w:cs="Times New Roman"/>
          <w:color w:val="000000" w:themeColor="text1"/>
          <w:sz w:val="28"/>
          <w:szCs w:val="28"/>
          <w:lang w:val="ru-RU"/>
        </w:rPr>
        <w:t xml:space="preserve"> = 134).</w:t>
      </w:r>
    </w:p>
    <w:p w14:paraId="74C27D97" w14:textId="15B4C030" w:rsidR="00B2353F" w:rsidRPr="00971FE7" w:rsidRDefault="00387ACC">
      <w:pPr>
        <w:pStyle w:val="10"/>
        <w:spacing w:line="336" w:lineRule="auto"/>
        <w:ind w:firstLine="540"/>
        <w:jc w:val="both"/>
        <w:rPr>
          <w:rFonts w:ascii="Times New Roman" w:hAnsi="Times New Roman" w:cs="Times New Roman"/>
          <w:color w:val="000000" w:themeColor="text1"/>
          <w:sz w:val="28"/>
          <w:szCs w:val="28"/>
          <w:lang w:val="ru-RU"/>
        </w:rPr>
      </w:pPr>
      <w:r w:rsidRPr="00971FE7">
        <w:rPr>
          <w:rFonts w:ascii="Times New Roman" w:hAnsi="Times New Roman" w:cs="Times New Roman"/>
          <w:color w:val="000000" w:themeColor="text1"/>
          <w:sz w:val="28"/>
          <w:szCs w:val="28"/>
          <w:lang w:val="ru-RU"/>
        </w:rPr>
        <w:t xml:space="preserve">В 2016 году сотрудники кафедры Г.А Леонов и Н.В. Кузнецов стали самыми высокоцитируемыми российскими учеными в области математики (по данным из </w:t>
      </w:r>
      <w:r w:rsidRPr="00CB227A">
        <w:rPr>
          <w:rFonts w:ascii="Times New Roman" w:hAnsi="Times New Roman" w:cs="Times New Roman"/>
          <w:color w:val="000000" w:themeColor="text1"/>
          <w:sz w:val="28"/>
          <w:szCs w:val="28"/>
        </w:rPr>
        <w:t>Web</w:t>
      </w:r>
      <w:r w:rsidRPr="00971FE7">
        <w:rPr>
          <w:rFonts w:ascii="Times New Roman" w:hAnsi="Times New Roman" w:cs="Times New Roman"/>
          <w:color w:val="000000" w:themeColor="text1"/>
          <w:sz w:val="28"/>
          <w:szCs w:val="28"/>
          <w:lang w:val="ru-RU"/>
        </w:rPr>
        <w:t xml:space="preserve"> </w:t>
      </w:r>
      <w:r w:rsidRPr="00CB227A">
        <w:rPr>
          <w:rFonts w:ascii="Times New Roman" w:hAnsi="Times New Roman" w:cs="Times New Roman"/>
          <w:color w:val="000000" w:themeColor="text1"/>
          <w:sz w:val="28"/>
          <w:szCs w:val="28"/>
        </w:rPr>
        <w:t>of</w:t>
      </w:r>
      <w:r w:rsidRPr="00971FE7">
        <w:rPr>
          <w:rFonts w:ascii="Times New Roman" w:hAnsi="Times New Roman" w:cs="Times New Roman"/>
          <w:color w:val="000000" w:themeColor="text1"/>
          <w:sz w:val="28"/>
          <w:szCs w:val="28"/>
          <w:lang w:val="ru-RU"/>
        </w:rPr>
        <w:t xml:space="preserve"> </w:t>
      </w:r>
      <w:r w:rsidRPr="00CB227A">
        <w:rPr>
          <w:rFonts w:ascii="Times New Roman" w:hAnsi="Times New Roman" w:cs="Times New Roman"/>
          <w:color w:val="000000" w:themeColor="text1"/>
          <w:sz w:val="28"/>
          <w:szCs w:val="28"/>
        </w:rPr>
        <w:t>Science</w:t>
      </w:r>
      <w:r w:rsidRPr="00971FE7">
        <w:rPr>
          <w:rFonts w:ascii="Times New Roman" w:hAnsi="Times New Roman" w:cs="Times New Roman"/>
          <w:color w:val="000000" w:themeColor="text1"/>
          <w:sz w:val="28"/>
          <w:szCs w:val="28"/>
          <w:lang w:val="ru-RU"/>
        </w:rPr>
        <w:t xml:space="preserve"> </w:t>
      </w:r>
      <w:r w:rsidRPr="00CB227A">
        <w:rPr>
          <w:rFonts w:ascii="Times New Roman" w:hAnsi="Times New Roman" w:cs="Times New Roman"/>
          <w:color w:val="000000" w:themeColor="text1"/>
          <w:sz w:val="28"/>
          <w:szCs w:val="28"/>
        </w:rPr>
        <w:t>Core</w:t>
      </w:r>
      <w:r w:rsidRPr="00971FE7">
        <w:rPr>
          <w:rFonts w:ascii="Times New Roman" w:hAnsi="Times New Roman" w:cs="Times New Roman"/>
          <w:color w:val="000000" w:themeColor="text1"/>
          <w:sz w:val="28"/>
          <w:szCs w:val="28"/>
          <w:lang w:val="ru-RU"/>
        </w:rPr>
        <w:t xml:space="preserve"> </w:t>
      </w:r>
      <w:r w:rsidRPr="00CB227A">
        <w:rPr>
          <w:rFonts w:ascii="Times New Roman" w:hAnsi="Times New Roman" w:cs="Times New Roman"/>
          <w:color w:val="000000" w:themeColor="text1"/>
          <w:sz w:val="28"/>
          <w:szCs w:val="28"/>
        </w:rPr>
        <w:t>Collection</w:t>
      </w:r>
      <w:r w:rsidRPr="00971FE7">
        <w:rPr>
          <w:rFonts w:ascii="Times New Roman" w:hAnsi="Times New Roman" w:cs="Times New Roman"/>
          <w:color w:val="000000" w:themeColor="text1"/>
          <w:sz w:val="28"/>
          <w:szCs w:val="28"/>
          <w:lang w:val="ru-RU"/>
        </w:rPr>
        <w:t xml:space="preserve">) и получили </w:t>
      </w:r>
      <w:r w:rsidRPr="00CB227A">
        <w:rPr>
          <w:rFonts w:ascii="Times New Roman" w:hAnsi="Times New Roman" w:cs="Times New Roman"/>
          <w:color w:val="000000" w:themeColor="text1"/>
          <w:sz w:val="28"/>
          <w:szCs w:val="28"/>
        </w:rPr>
        <w:t>Russian</w:t>
      </w:r>
      <w:r w:rsidRPr="00971FE7">
        <w:rPr>
          <w:rFonts w:ascii="Times New Roman" w:hAnsi="Times New Roman" w:cs="Times New Roman"/>
          <w:color w:val="000000" w:themeColor="text1"/>
          <w:sz w:val="28"/>
          <w:szCs w:val="28"/>
          <w:lang w:val="ru-RU"/>
        </w:rPr>
        <w:t xml:space="preserve"> </w:t>
      </w:r>
      <w:r w:rsidRPr="00CB227A">
        <w:rPr>
          <w:rFonts w:ascii="Times New Roman" w:hAnsi="Times New Roman" w:cs="Times New Roman"/>
          <w:color w:val="000000" w:themeColor="text1"/>
          <w:sz w:val="28"/>
          <w:szCs w:val="28"/>
        </w:rPr>
        <w:t>Highly</w:t>
      </w:r>
      <w:r w:rsidRPr="00971FE7">
        <w:rPr>
          <w:rFonts w:ascii="Times New Roman" w:hAnsi="Times New Roman" w:cs="Times New Roman"/>
          <w:color w:val="000000" w:themeColor="text1"/>
          <w:sz w:val="28"/>
          <w:szCs w:val="28"/>
          <w:lang w:val="ru-RU"/>
        </w:rPr>
        <w:t xml:space="preserve"> </w:t>
      </w:r>
      <w:r w:rsidRPr="00CB227A">
        <w:rPr>
          <w:rFonts w:ascii="Times New Roman" w:hAnsi="Times New Roman" w:cs="Times New Roman"/>
          <w:color w:val="000000" w:themeColor="text1"/>
          <w:sz w:val="28"/>
          <w:szCs w:val="28"/>
        </w:rPr>
        <w:t>Cited</w:t>
      </w:r>
      <w:r w:rsidRPr="00971FE7">
        <w:rPr>
          <w:rFonts w:ascii="Times New Roman" w:hAnsi="Times New Roman" w:cs="Times New Roman"/>
          <w:color w:val="000000" w:themeColor="text1"/>
          <w:sz w:val="28"/>
          <w:szCs w:val="28"/>
          <w:lang w:val="ru-RU"/>
        </w:rPr>
        <w:t xml:space="preserve"> </w:t>
      </w:r>
      <w:r w:rsidRPr="00CB227A">
        <w:rPr>
          <w:rFonts w:ascii="Times New Roman" w:hAnsi="Times New Roman" w:cs="Times New Roman"/>
          <w:color w:val="000000" w:themeColor="text1"/>
          <w:sz w:val="28"/>
          <w:szCs w:val="28"/>
        </w:rPr>
        <w:t>Researchers</w:t>
      </w:r>
      <w:r w:rsidRPr="00971FE7">
        <w:rPr>
          <w:rFonts w:ascii="Times New Roman" w:hAnsi="Times New Roman" w:cs="Times New Roman"/>
          <w:color w:val="000000" w:themeColor="text1"/>
          <w:sz w:val="28"/>
          <w:szCs w:val="28"/>
          <w:lang w:val="ru-RU"/>
        </w:rPr>
        <w:t xml:space="preserve"> </w:t>
      </w:r>
      <w:r w:rsidRPr="00CB227A">
        <w:rPr>
          <w:rFonts w:ascii="Times New Roman" w:hAnsi="Times New Roman" w:cs="Times New Roman"/>
          <w:color w:val="000000" w:themeColor="text1"/>
          <w:sz w:val="28"/>
          <w:szCs w:val="28"/>
        </w:rPr>
        <w:t>Award</w:t>
      </w:r>
      <w:r w:rsidRPr="00971FE7">
        <w:rPr>
          <w:rFonts w:ascii="Times New Roman" w:hAnsi="Times New Roman" w:cs="Times New Roman"/>
          <w:color w:val="000000" w:themeColor="text1"/>
          <w:sz w:val="28"/>
          <w:szCs w:val="28"/>
          <w:lang w:val="ru-RU"/>
        </w:rPr>
        <w:t xml:space="preserve"> (</w:t>
      </w:r>
      <w:r w:rsidRPr="00CB227A">
        <w:rPr>
          <w:rFonts w:ascii="Times New Roman" w:hAnsi="Times New Roman" w:cs="Times New Roman"/>
          <w:color w:val="000000" w:themeColor="text1"/>
          <w:sz w:val="28"/>
          <w:szCs w:val="28"/>
        </w:rPr>
        <w:t>Thomson</w:t>
      </w:r>
      <w:r w:rsidRPr="00971FE7">
        <w:rPr>
          <w:rFonts w:ascii="Times New Roman" w:hAnsi="Times New Roman" w:cs="Times New Roman"/>
          <w:color w:val="000000" w:themeColor="text1"/>
          <w:sz w:val="28"/>
          <w:szCs w:val="28"/>
          <w:lang w:val="ru-RU"/>
        </w:rPr>
        <w:t xml:space="preserve"> </w:t>
      </w:r>
      <w:r w:rsidRPr="00CB227A">
        <w:rPr>
          <w:rFonts w:ascii="Times New Roman" w:hAnsi="Times New Roman" w:cs="Times New Roman"/>
          <w:color w:val="000000" w:themeColor="text1"/>
          <w:sz w:val="28"/>
          <w:szCs w:val="28"/>
        </w:rPr>
        <w:t>Reuters</w:t>
      </w:r>
      <w:r w:rsidRPr="00971FE7">
        <w:rPr>
          <w:rFonts w:ascii="Times New Roman" w:hAnsi="Times New Roman" w:cs="Times New Roman"/>
          <w:color w:val="000000" w:themeColor="text1"/>
          <w:sz w:val="28"/>
          <w:szCs w:val="28"/>
          <w:lang w:val="ru-RU"/>
        </w:rPr>
        <w:t>) [</w:t>
      </w:r>
      <w:r w:rsidR="00971FE7" w:rsidRPr="00971FE7">
        <w:rPr>
          <w:rFonts w:ascii="Times New Roman" w:hAnsi="Times New Roman" w:cs="Times New Roman"/>
          <w:color w:val="000000" w:themeColor="text1"/>
          <w:sz w:val="28"/>
          <w:szCs w:val="28"/>
          <w:lang w:val="ru-RU"/>
        </w:rPr>
        <w:t>5</w:t>
      </w:r>
      <w:r w:rsidRPr="00971FE7">
        <w:rPr>
          <w:rFonts w:ascii="Times New Roman" w:hAnsi="Times New Roman" w:cs="Times New Roman"/>
          <w:color w:val="000000" w:themeColor="text1"/>
          <w:sz w:val="28"/>
          <w:szCs w:val="28"/>
          <w:lang w:val="ru-RU"/>
        </w:rPr>
        <w:t>].</w:t>
      </w:r>
    </w:p>
    <w:p w14:paraId="135A18EE" w14:textId="6365815E" w:rsidR="00720D4A" w:rsidRPr="00CB227A" w:rsidRDefault="00720D4A" w:rsidP="00720D4A">
      <w:pPr>
        <w:pStyle w:val="10"/>
        <w:spacing w:line="336" w:lineRule="auto"/>
        <w:ind w:firstLine="540"/>
        <w:jc w:val="both"/>
        <w:rPr>
          <w:rFonts w:ascii="Times New Roman" w:hAnsi="Times New Roman" w:cs="Times New Roman"/>
          <w:color w:val="000000" w:themeColor="text1"/>
          <w:sz w:val="28"/>
          <w:szCs w:val="28"/>
          <w:lang w:val="ru-RU"/>
        </w:rPr>
      </w:pPr>
      <w:r w:rsidRPr="00971FE7">
        <w:rPr>
          <w:rFonts w:ascii="Times New Roman" w:hAnsi="Times New Roman" w:cs="Times New Roman"/>
          <w:color w:val="000000" w:themeColor="text1"/>
          <w:sz w:val="28"/>
          <w:szCs w:val="28"/>
          <w:lang w:val="ru-RU"/>
        </w:rPr>
        <w:t xml:space="preserve">Среди преподавателей кафедры 3 доктора наук и 7 кандидатов наук, 6 из которых к тому же имеют степень </w:t>
      </w:r>
      <w:r w:rsidRPr="00CB227A">
        <w:rPr>
          <w:rFonts w:ascii="Times New Roman" w:hAnsi="Times New Roman" w:cs="Times New Roman"/>
          <w:sz w:val="28"/>
          <w:szCs w:val="28"/>
        </w:rPr>
        <w:t>PhD</w:t>
      </w:r>
      <w:r w:rsidRPr="00971FE7">
        <w:rPr>
          <w:rFonts w:ascii="Times New Roman" w:hAnsi="Times New Roman" w:cs="Times New Roman"/>
          <w:sz w:val="28"/>
          <w:szCs w:val="28"/>
          <w:lang w:val="ru-RU"/>
        </w:rPr>
        <w:t xml:space="preserve"> </w:t>
      </w:r>
      <w:r w:rsidRPr="00CB227A">
        <w:rPr>
          <w:rFonts w:ascii="Times New Roman" w:hAnsi="Times New Roman" w:cs="Times New Roman"/>
          <w:sz w:val="28"/>
          <w:szCs w:val="28"/>
        </w:rPr>
        <w:t>University</w:t>
      </w:r>
      <w:r w:rsidRPr="00971FE7">
        <w:rPr>
          <w:rFonts w:ascii="Times New Roman" w:hAnsi="Times New Roman" w:cs="Times New Roman"/>
          <w:sz w:val="28"/>
          <w:szCs w:val="28"/>
          <w:lang w:val="ru-RU"/>
        </w:rPr>
        <w:t xml:space="preserve"> </w:t>
      </w:r>
      <w:r w:rsidRPr="00CB227A">
        <w:rPr>
          <w:rFonts w:ascii="Times New Roman" w:hAnsi="Times New Roman" w:cs="Times New Roman"/>
          <w:sz w:val="28"/>
          <w:szCs w:val="28"/>
        </w:rPr>
        <w:t>of</w:t>
      </w:r>
      <w:r w:rsidRPr="00971FE7">
        <w:rPr>
          <w:rFonts w:ascii="Times New Roman" w:hAnsi="Times New Roman" w:cs="Times New Roman"/>
          <w:sz w:val="28"/>
          <w:szCs w:val="28"/>
          <w:lang w:val="ru-RU"/>
        </w:rPr>
        <w:t xml:space="preserve"> </w:t>
      </w:r>
      <w:r w:rsidRPr="00CB227A">
        <w:rPr>
          <w:rFonts w:ascii="Times New Roman" w:hAnsi="Times New Roman" w:cs="Times New Roman"/>
          <w:sz w:val="28"/>
          <w:szCs w:val="28"/>
        </w:rPr>
        <w:t>Jyv</w:t>
      </w:r>
      <w:r w:rsidRPr="00971FE7">
        <w:rPr>
          <w:rFonts w:ascii="Times New Roman" w:hAnsi="Times New Roman" w:cs="Times New Roman"/>
          <w:sz w:val="28"/>
          <w:szCs w:val="28"/>
          <w:lang w:val="ru-RU"/>
        </w:rPr>
        <w:t>ä</w:t>
      </w:r>
      <w:r w:rsidRPr="00CB227A">
        <w:rPr>
          <w:rFonts w:ascii="Times New Roman" w:hAnsi="Times New Roman" w:cs="Times New Roman"/>
          <w:sz w:val="28"/>
          <w:szCs w:val="28"/>
        </w:rPr>
        <w:t>skyl</w:t>
      </w:r>
      <w:r w:rsidRPr="00971FE7">
        <w:rPr>
          <w:rFonts w:ascii="Times New Roman" w:hAnsi="Times New Roman" w:cs="Times New Roman"/>
          <w:sz w:val="28"/>
          <w:szCs w:val="28"/>
          <w:lang w:val="ru-RU"/>
        </w:rPr>
        <w:t xml:space="preserve">ä (Финляндия), а двое являются первыми обладателями степени </w:t>
      </w:r>
      <w:r w:rsidRPr="00CB227A">
        <w:rPr>
          <w:rFonts w:ascii="Times New Roman" w:hAnsi="Times New Roman" w:cs="Times New Roman"/>
          <w:sz w:val="28"/>
          <w:szCs w:val="28"/>
        </w:rPr>
        <w:t>PhD</w:t>
      </w:r>
      <w:r w:rsidRPr="00971FE7">
        <w:rPr>
          <w:rFonts w:ascii="Times New Roman" w:hAnsi="Times New Roman" w:cs="Times New Roman"/>
          <w:sz w:val="28"/>
          <w:szCs w:val="28"/>
          <w:lang w:val="ru-RU"/>
        </w:rPr>
        <w:t xml:space="preserve"> </w:t>
      </w:r>
      <w:r w:rsidRPr="00CB227A">
        <w:rPr>
          <w:rFonts w:ascii="Times New Roman" w:hAnsi="Times New Roman" w:cs="Times New Roman"/>
          <w:sz w:val="28"/>
          <w:szCs w:val="28"/>
          <w:lang w:val="ru-RU"/>
        </w:rPr>
        <w:t>СПбГУ.</w:t>
      </w:r>
    </w:p>
    <w:p w14:paraId="6458F946" w14:textId="77777777" w:rsidR="00B2353F" w:rsidRPr="00971FE7" w:rsidRDefault="00387ACC">
      <w:pPr>
        <w:pStyle w:val="10"/>
        <w:spacing w:line="336" w:lineRule="auto"/>
        <w:ind w:firstLine="540"/>
        <w:jc w:val="both"/>
        <w:rPr>
          <w:rFonts w:ascii="Times New Roman" w:hAnsi="Times New Roman" w:cs="Times New Roman"/>
          <w:color w:val="000000" w:themeColor="text1"/>
          <w:sz w:val="28"/>
          <w:szCs w:val="28"/>
          <w:lang w:val="ru-RU"/>
        </w:rPr>
      </w:pPr>
      <w:r w:rsidRPr="00971FE7">
        <w:rPr>
          <w:rFonts w:ascii="Times New Roman" w:hAnsi="Times New Roman" w:cs="Times New Roman"/>
          <w:color w:val="000000" w:themeColor="text1"/>
          <w:sz w:val="28"/>
          <w:szCs w:val="28"/>
          <w:lang w:val="ru-RU"/>
        </w:rPr>
        <w:t xml:space="preserve"> </w:t>
      </w:r>
    </w:p>
    <w:p w14:paraId="445FD02A" w14:textId="199B803F" w:rsidR="00B2353F" w:rsidRPr="00971FE7" w:rsidRDefault="00CE0A64">
      <w:pPr>
        <w:pStyle w:val="10"/>
        <w:spacing w:line="336" w:lineRule="auto"/>
        <w:ind w:firstLine="540"/>
        <w:jc w:val="both"/>
        <w:rPr>
          <w:rFonts w:ascii="Times New Roman" w:eastAsia="Cambria" w:hAnsi="Times New Roman" w:cs="Times New Roman"/>
          <w:b/>
          <w:color w:val="365F91"/>
          <w:sz w:val="28"/>
          <w:szCs w:val="28"/>
          <w:lang w:val="ru-RU"/>
        </w:rPr>
      </w:pPr>
      <w:r w:rsidRPr="00971FE7">
        <w:rPr>
          <w:rFonts w:ascii="Times New Roman" w:eastAsia="Cambria" w:hAnsi="Times New Roman" w:cs="Times New Roman"/>
          <w:b/>
          <w:color w:val="365F91"/>
          <w:sz w:val="28"/>
          <w:szCs w:val="28"/>
          <w:lang w:val="ru-RU"/>
        </w:rPr>
        <w:t>5</w:t>
      </w:r>
      <w:r w:rsidR="00387ACC" w:rsidRPr="00971FE7">
        <w:rPr>
          <w:rFonts w:ascii="Times New Roman" w:eastAsia="Cambria" w:hAnsi="Times New Roman" w:cs="Times New Roman"/>
          <w:b/>
          <w:color w:val="365F91"/>
          <w:sz w:val="28"/>
          <w:szCs w:val="28"/>
          <w:lang w:val="ru-RU"/>
        </w:rPr>
        <w:t>. Следование международным стандартам</w:t>
      </w:r>
      <w:r w:rsidRPr="00971FE7">
        <w:rPr>
          <w:rFonts w:ascii="Times New Roman" w:eastAsia="Cambria" w:hAnsi="Times New Roman" w:cs="Times New Roman"/>
          <w:b/>
          <w:color w:val="365F91"/>
          <w:sz w:val="28"/>
          <w:szCs w:val="28"/>
          <w:lang w:val="ru-RU"/>
        </w:rPr>
        <w:t xml:space="preserve"> и международное сотрудничество</w:t>
      </w:r>
    </w:p>
    <w:p w14:paraId="2AC1BE04" w14:textId="315B8375" w:rsidR="00B2353F" w:rsidRPr="00971FE7" w:rsidRDefault="00387ACC">
      <w:pPr>
        <w:pStyle w:val="10"/>
        <w:spacing w:line="336" w:lineRule="auto"/>
        <w:ind w:firstLine="540"/>
        <w:jc w:val="both"/>
        <w:rPr>
          <w:rFonts w:ascii="Times New Roman" w:hAnsi="Times New Roman" w:cs="Times New Roman"/>
          <w:sz w:val="28"/>
          <w:szCs w:val="28"/>
          <w:lang w:val="ru-RU"/>
        </w:rPr>
      </w:pPr>
      <w:r w:rsidRPr="00971FE7">
        <w:rPr>
          <w:rFonts w:ascii="Times New Roman" w:hAnsi="Times New Roman" w:cs="Times New Roman"/>
          <w:sz w:val="28"/>
          <w:szCs w:val="28"/>
          <w:lang w:val="ru-RU"/>
        </w:rPr>
        <w:t>В 2007 году в издательстве ИНТУИТ были опубликованы Рекомендации по преподаванию “Программной инженерии и информатики в университетах” (</w:t>
      </w:r>
      <w:r w:rsidRPr="00C94C28">
        <w:rPr>
          <w:rFonts w:ascii="Times New Roman" w:hAnsi="Times New Roman" w:cs="Times New Roman"/>
          <w:sz w:val="28"/>
          <w:szCs w:val="28"/>
        </w:rPr>
        <w:t>Computing</w:t>
      </w:r>
      <w:r w:rsidRPr="00971FE7">
        <w:rPr>
          <w:rFonts w:ascii="Times New Roman" w:hAnsi="Times New Roman" w:cs="Times New Roman"/>
          <w:sz w:val="28"/>
          <w:szCs w:val="28"/>
          <w:lang w:val="ru-RU"/>
        </w:rPr>
        <w:t xml:space="preserve"> </w:t>
      </w:r>
      <w:r w:rsidRPr="00C94C28">
        <w:rPr>
          <w:rFonts w:ascii="Times New Roman" w:hAnsi="Times New Roman" w:cs="Times New Roman"/>
          <w:sz w:val="28"/>
          <w:szCs w:val="28"/>
        </w:rPr>
        <w:t>Curricula</w:t>
      </w:r>
      <w:r w:rsidRPr="00971FE7">
        <w:rPr>
          <w:rFonts w:ascii="Times New Roman" w:hAnsi="Times New Roman" w:cs="Times New Roman"/>
          <w:sz w:val="28"/>
          <w:szCs w:val="28"/>
          <w:lang w:val="ru-RU"/>
        </w:rPr>
        <w:t xml:space="preserve">: </w:t>
      </w:r>
      <w:r w:rsidRPr="00C94C28">
        <w:rPr>
          <w:rFonts w:ascii="Times New Roman" w:hAnsi="Times New Roman" w:cs="Times New Roman"/>
          <w:sz w:val="28"/>
          <w:szCs w:val="28"/>
        </w:rPr>
        <w:t>Software</w:t>
      </w:r>
      <w:r w:rsidRPr="00971FE7">
        <w:rPr>
          <w:rFonts w:ascii="Times New Roman" w:hAnsi="Times New Roman" w:cs="Times New Roman"/>
          <w:sz w:val="28"/>
          <w:szCs w:val="28"/>
          <w:lang w:val="ru-RU"/>
        </w:rPr>
        <w:t xml:space="preserve"> </w:t>
      </w:r>
      <w:r w:rsidRPr="00C94C28">
        <w:rPr>
          <w:rFonts w:ascii="Times New Roman" w:hAnsi="Times New Roman" w:cs="Times New Roman"/>
          <w:sz w:val="28"/>
          <w:szCs w:val="28"/>
        </w:rPr>
        <w:t>Engineering</w:t>
      </w:r>
      <w:r w:rsidRPr="00971FE7">
        <w:rPr>
          <w:rFonts w:ascii="Times New Roman" w:hAnsi="Times New Roman" w:cs="Times New Roman"/>
          <w:sz w:val="28"/>
          <w:szCs w:val="28"/>
          <w:lang w:val="ru-RU"/>
        </w:rPr>
        <w:t xml:space="preserve">, далее </w:t>
      </w:r>
      <w:r w:rsidRPr="00C94C28">
        <w:rPr>
          <w:rFonts w:ascii="Times New Roman" w:hAnsi="Times New Roman" w:cs="Times New Roman"/>
          <w:sz w:val="28"/>
          <w:szCs w:val="28"/>
        </w:rPr>
        <w:t>CC</w:t>
      </w:r>
      <w:r w:rsidRPr="00971FE7">
        <w:rPr>
          <w:rFonts w:ascii="Times New Roman" w:hAnsi="Times New Roman" w:cs="Times New Roman"/>
          <w:sz w:val="28"/>
          <w:szCs w:val="28"/>
          <w:lang w:val="ru-RU"/>
        </w:rPr>
        <w:t>:</w:t>
      </w:r>
      <w:r w:rsidRPr="00C94C28">
        <w:rPr>
          <w:rFonts w:ascii="Times New Roman" w:hAnsi="Times New Roman" w:cs="Times New Roman"/>
          <w:sz w:val="28"/>
          <w:szCs w:val="28"/>
        </w:rPr>
        <w:t>SE</w:t>
      </w:r>
      <w:r w:rsidRPr="00971FE7">
        <w:rPr>
          <w:rFonts w:ascii="Times New Roman" w:hAnsi="Times New Roman" w:cs="Times New Roman"/>
          <w:sz w:val="28"/>
          <w:szCs w:val="28"/>
          <w:lang w:val="ru-RU"/>
        </w:rPr>
        <w:t>) [</w:t>
      </w:r>
      <w:r w:rsidR="00971FE7" w:rsidRPr="00971FE7">
        <w:rPr>
          <w:rFonts w:ascii="Times New Roman" w:hAnsi="Times New Roman" w:cs="Times New Roman"/>
          <w:sz w:val="28"/>
          <w:szCs w:val="28"/>
          <w:lang w:val="ru-RU"/>
        </w:rPr>
        <w:t>6</w:t>
      </w:r>
      <w:r w:rsidRPr="00971FE7">
        <w:rPr>
          <w:rFonts w:ascii="Times New Roman" w:hAnsi="Times New Roman" w:cs="Times New Roman"/>
          <w:sz w:val="28"/>
          <w:szCs w:val="28"/>
          <w:lang w:val="ru-RU"/>
        </w:rPr>
        <w:t>]. Одним из редакторов перевода на русский язык выступил профессор А.Н. Терехов.</w:t>
      </w:r>
    </w:p>
    <w:p w14:paraId="65A3625D" w14:textId="11E42D7C" w:rsidR="00B2353F" w:rsidRPr="00971FE7" w:rsidRDefault="00387ACC">
      <w:pPr>
        <w:pStyle w:val="10"/>
        <w:spacing w:line="336" w:lineRule="auto"/>
        <w:ind w:firstLine="540"/>
        <w:jc w:val="both"/>
        <w:rPr>
          <w:rFonts w:ascii="Times New Roman" w:hAnsi="Times New Roman" w:cs="Times New Roman"/>
          <w:sz w:val="28"/>
          <w:szCs w:val="28"/>
          <w:lang w:val="ru-RU"/>
        </w:rPr>
      </w:pPr>
      <w:r w:rsidRPr="00971FE7">
        <w:rPr>
          <w:rFonts w:ascii="Times New Roman" w:hAnsi="Times New Roman" w:cs="Times New Roman"/>
          <w:sz w:val="28"/>
          <w:szCs w:val="28"/>
          <w:lang w:val="ru-RU"/>
        </w:rPr>
        <w:t xml:space="preserve">Одной из отличительных черт документа </w:t>
      </w:r>
      <w:r w:rsidRPr="00C94C28">
        <w:rPr>
          <w:rFonts w:ascii="Times New Roman" w:hAnsi="Times New Roman" w:cs="Times New Roman"/>
          <w:sz w:val="28"/>
          <w:szCs w:val="28"/>
        </w:rPr>
        <w:t>CC</w:t>
      </w:r>
      <w:r w:rsidRPr="00971FE7">
        <w:rPr>
          <w:rFonts w:ascii="Times New Roman" w:hAnsi="Times New Roman" w:cs="Times New Roman"/>
          <w:sz w:val="28"/>
          <w:szCs w:val="28"/>
          <w:lang w:val="ru-RU"/>
        </w:rPr>
        <w:t>:</w:t>
      </w:r>
      <w:r w:rsidRPr="00C94C28">
        <w:rPr>
          <w:rFonts w:ascii="Times New Roman" w:hAnsi="Times New Roman" w:cs="Times New Roman"/>
          <w:sz w:val="28"/>
          <w:szCs w:val="28"/>
        </w:rPr>
        <w:t>SE</w:t>
      </w:r>
      <w:r w:rsidRPr="00971FE7">
        <w:rPr>
          <w:rFonts w:ascii="Times New Roman" w:hAnsi="Times New Roman" w:cs="Times New Roman"/>
          <w:sz w:val="28"/>
          <w:szCs w:val="28"/>
          <w:lang w:val="ru-RU"/>
        </w:rPr>
        <w:t xml:space="preserve"> является наличие рекомендаций, позволяющих адаптировать учебные программы для различных условий преподавания. Так, Программная инженерия может преподаваться и на отделении информационных технологий, и в контексте инженерного образования. В </w:t>
      </w:r>
      <w:r w:rsidRPr="00C94C28">
        <w:rPr>
          <w:rFonts w:ascii="Times New Roman" w:hAnsi="Times New Roman" w:cs="Times New Roman"/>
          <w:sz w:val="28"/>
          <w:szCs w:val="28"/>
        </w:rPr>
        <w:t>CC</w:t>
      </w:r>
      <w:r w:rsidRPr="00971FE7">
        <w:rPr>
          <w:rFonts w:ascii="Times New Roman" w:hAnsi="Times New Roman" w:cs="Times New Roman"/>
          <w:sz w:val="28"/>
          <w:szCs w:val="28"/>
          <w:lang w:val="ru-RU"/>
        </w:rPr>
        <w:t>:</w:t>
      </w:r>
      <w:r w:rsidRPr="00C94C28">
        <w:rPr>
          <w:rFonts w:ascii="Times New Roman" w:hAnsi="Times New Roman" w:cs="Times New Roman"/>
          <w:sz w:val="28"/>
          <w:szCs w:val="28"/>
        </w:rPr>
        <w:t>SE</w:t>
      </w:r>
      <w:r w:rsidRPr="00971FE7">
        <w:rPr>
          <w:rFonts w:ascii="Times New Roman" w:hAnsi="Times New Roman" w:cs="Times New Roman"/>
          <w:sz w:val="28"/>
          <w:szCs w:val="28"/>
          <w:lang w:val="ru-RU"/>
        </w:rPr>
        <w:t xml:space="preserve"> были приведены примеры, как рекомендации можно адаптировать к сложившимся образовательным системам ряда стран (США, Великобритания, Израиль, Япония, Австралия). Однако, не было шаблона для России. Усилиями членов авторского коллектива была предпринята попытка осуществить такую адаптацию </w:t>
      </w:r>
      <w:r w:rsidR="00971FE7" w:rsidRPr="00971FE7">
        <w:rPr>
          <w:rFonts w:ascii="Times New Roman" w:hAnsi="Times New Roman" w:cs="Times New Roman"/>
          <w:sz w:val="28"/>
          <w:szCs w:val="28"/>
          <w:lang w:val="ru-RU"/>
        </w:rPr>
        <w:t>[7</w:t>
      </w:r>
      <w:r w:rsidRPr="00971FE7">
        <w:rPr>
          <w:rFonts w:ascii="Times New Roman" w:hAnsi="Times New Roman" w:cs="Times New Roman"/>
          <w:sz w:val="28"/>
          <w:szCs w:val="28"/>
          <w:lang w:val="ru-RU"/>
        </w:rPr>
        <w:t xml:space="preserve">]. Традиционно на математико-механическом факультете СПбГУ специалистов в области информационных технологий готовили по специальности 351500 «Математическое и программное обеспечение вычислительных машин, комплексов и компьютерных сетей», которая наследовала основные черты еще более ранней специальности 220400, появившейся еще в середине 1980-х годов  (сейчас эта специальность в несколько измененном виде называется 010500 «Математическое обеспечение и администрирование информационных систем»). Одной из главных проблем этой специальности было наличие всего 4-6 часов в неделю, посвященных собственно программированию, что не позволяло в полной мере в рамках специальности выполнить требования </w:t>
      </w:r>
      <w:r w:rsidRPr="00C94C28">
        <w:rPr>
          <w:rFonts w:ascii="Times New Roman" w:hAnsi="Times New Roman" w:cs="Times New Roman"/>
          <w:sz w:val="28"/>
          <w:szCs w:val="28"/>
        </w:rPr>
        <w:t>CC</w:t>
      </w:r>
      <w:r w:rsidRPr="00971FE7">
        <w:rPr>
          <w:rFonts w:ascii="Times New Roman" w:hAnsi="Times New Roman" w:cs="Times New Roman"/>
          <w:sz w:val="28"/>
          <w:szCs w:val="28"/>
          <w:lang w:val="ru-RU"/>
        </w:rPr>
        <w:t>:</w:t>
      </w:r>
      <w:r w:rsidRPr="00C94C28">
        <w:rPr>
          <w:rFonts w:ascii="Times New Roman" w:hAnsi="Times New Roman" w:cs="Times New Roman"/>
          <w:sz w:val="28"/>
          <w:szCs w:val="28"/>
        </w:rPr>
        <w:t>SE</w:t>
      </w:r>
      <w:r w:rsidRPr="00971FE7">
        <w:rPr>
          <w:rFonts w:ascii="Times New Roman" w:hAnsi="Times New Roman" w:cs="Times New Roman"/>
          <w:sz w:val="28"/>
          <w:szCs w:val="28"/>
          <w:lang w:val="ru-RU"/>
        </w:rPr>
        <w:t>.</w:t>
      </w:r>
    </w:p>
    <w:p w14:paraId="48016B7E" w14:textId="3AF83C30" w:rsidR="00B2353F" w:rsidRPr="00971FE7" w:rsidRDefault="00387ACC">
      <w:pPr>
        <w:pStyle w:val="10"/>
        <w:spacing w:line="336" w:lineRule="auto"/>
        <w:ind w:firstLine="540"/>
        <w:jc w:val="both"/>
        <w:rPr>
          <w:rFonts w:ascii="Times New Roman" w:hAnsi="Times New Roman" w:cs="Times New Roman"/>
          <w:sz w:val="28"/>
          <w:szCs w:val="28"/>
          <w:lang w:val="ru-RU"/>
        </w:rPr>
      </w:pPr>
      <w:r w:rsidRPr="00971FE7">
        <w:rPr>
          <w:rFonts w:ascii="Times New Roman" w:hAnsi="Times New Roman" w:cs="Times New Roman"/>
          <w:sz w:val="28"/>
          <w:szCs w:val="28"/>
          <w:lang w:val="ru-RU"/>
        </w:rPr>
        <w:t>Было принято решение о создание новой специальности, которая получила название 231000 «Программная инженерия» (за основу был взят стандарт подготовки бакалавров и магистров 010400 «Информационные техн</w:t>
      </w:r>
      <w:r w:rsidR="00971FE7">
        <w:rPr>
          <w:rFonts w:ascii="Times New Roman" w:hAnsi="Times New Roman" w:cs="Times New Roman"/>
          <w:sz w:val="28"/>
          <w:szCs w:val="28"/>
          <w:lang w:val="ru-RU"/>
        </w:rPr>
        <w:t>ологии» [</w:t>
      </w:r>
      <w:r w:rsidR="00971FE7" w:rsidRPr="00971FE7">
        <w:rPr>
          <w:rFonts w:ascii="Times New Roman" w:hAnsi="Times New Roman" w:cs="Times New Roman"/>
          <w:sz w:val="28"/>
          <w:szCs w:val="28"/>
          <w:lang w:val="ru-RU"/>
        </w:rPr>
        <w:t>8</w:t>
      </w:r>
      <w:r w:rsidRPr="00971FE7">
        <w:rPr>
          <w:rFonts w:ascii="Times New Roman" w:hAnsi="Times New Roman" w:cs="Times New Roman"/>
          <w:sz w:val="28"/>
          <w:szCs w:val="28"/>
          <w:lang w:val="ru-RU"/>
        </w:rPr>
        <w:t>]). Метод, который был использован для такой трансформации</w:t>
      </w:r>
      <w:r w:rsidR="00324F72" w:rsidRPr="00971FE7">
        <w:rPr>
          <w:rFonts w:ascii="Times New Roman" w:hAnsi="Times New Roman" w:cs="Times New Roman"/>
          <w:sz w:val="28"/>
          <w:szCs w:val="28"/>
          <w:lang w:val="ru-RU"/>
        </w:rPr>
        <w:t>,</w:t>
      </w:r>
      <w:r w:rsidRPr="00971FE7">
        <w:rPr>
          <w:rFonts w:ascii="Times New Roman" w:hAnsi="Times New Roman" w:cs="Times New Roman"/>
          <w:sz w:val="28"/>
          <w:szCs w:val="28"/>
          <w:lang w:val="ru-RU"/>
        </w:rPr>
        <w:t xml:space="preserve"> можно разложить на три отдельных этапа:</w:t>
      </w:r>
    </w:p>
    <w:p w14:paraId="79859537" w14:textId="013C92E7" w:rsidR="00B2353F" w:rsidRPr="00971FE7" w:rsidRDefault="0085221E" w:rsidP="0085221E">
      <w:pPr>
        <w:pStyle w:val="10"/>
        <w:spacing w:line="336" w:lineRule="auto"/>
        <w:contextualSpacing/>
        <w:jc w:val="both"/>
        <w:rPr>
          <w:rFonts w:ascii="Times New Roman" w:hAnsi="Times New Roman" w:cs="Times New Roman"/>
          <w:sz w:val="28"/>
          <w:szCs w:val="28"/>
          <w:lang w:val="ru-RU"/>
        </w:rPr>
      </w:pPr>
      <w:r w:rsidRPr="00971FE7">
        <w:rPr>
          <w:rFonts w:ascii="Times New Roman" w:hAnsi="Times New Roman" w:cs="Times New Roman"/>
          <w:sz w:val="28"/>
          <w:szCs w:val="28"/>
          <w:lang w:val="ru-RU"/>
        </w:rPr>
        <w:t>1</w:t>
      </w:r>
      <w:r>
        <w:rPr>
          <w:rFonts w:ascii="Times New Roman" w:hAnsi="Times New Roman" w:cs="Times New Roman"/>
          <w:sz w:val="28"/>
          <w:szCs w:val="28"/>
          <w:lang w:val="ru-RU"/>
        </w:rPr>
        <w:t xml:space="preserve">. </w:t>
      </w:r>
      <w:r w:rsidR="00387ACC" w:rsidRPr="00971FE7">
        <w:rPr>
          <w:rFonts w:ascii="Times New Roman" w:hAnsi="Times New Roman" w:cs="Times New Roman"/>
          <w:sz w:val="28"/>
          <w:szCs w:val="28"/>
          <w:lang w:val="ru-RU"/>
        </w:rPr>
        <w:t xml:space="preserve">Сокращение учебной нагрузки путем отказа от курсов, не являющихся обязательными в стандарте </w:t>
      </w:r>
      <w:r w:rsidR="00387ACC" w:rsidRPr="00C94C28">
        <w:rPr>
          <w:rFonts w:ascii="Times New Roman" w:hAnsi="Times New Roman" w:cs="Times New Roman"/>
          <w:sz w:val="28"/>
          <w:szCs w:val="28"/>
        </w:rPr>
        <w:t>CC</w:t>
      </w:r>
      <w:r w:rsidR="00387ACC" w:rsidRPr="00971FE7">
        <w:rPr>
          <w:rFonts w:ascii="Times New Roman" w:hAnsi="Times New Roman" w:cs="Times New Roman"/>
          <w:sz w:val="28"/>
          <w:szCs w:val="28"/>
          <w:lang w:val="ru-RU"/>
        </w:rPr>
        <w:t>:</w:t>
      </w:r>
      <w:r w:rsidR="00387ACC" w:rsidRPr="00C94C28">
        <w:rPr>
          <w:rFonts w:ascii="Times New Roman" w:hAnsi="Times New Roman" w:cs="Times New Roman"/>
          <w:sz w:val="28"/>
          <w:szCs w:val="28"/>
        </w:rPr>
        <w:t>SE</w:t>
      </w:r>
    </w:p>
    <w:p w14:paraId="14BA5405" w14:textId="2E633C07" w:rsidR="00B2353F" w:rsidRPr="00971FE7" w:rsidRDefault="00387ACC" w:rsidP="0085221E">
      <w:pPr>
        <w:pStyle w:val="10"/>
        <w:spacing w:line="336" w:lineRule="auto"/>
        <w:jc w:val="both"/>
        <w:rPr>
          <w:rFonts w:ascii="Times New Roman" w:hAnsi="Times New Roman" w:cs="Times New Roman"/>
          <w:sz w:val="28"/>
          <w:szCs w:val="28"/>
          <w:lang w:val="ru-RU"/>
        </w:rPr>
      </w:pPr>
      <w:r w:rsidRPr="00971FE7">
        <w:rPr>
          <w:rFonts w:ascii="Times New Roman" w:hAnsi="Times New Roman" w:cs="Times New Roman"/>
          <w:sz w:val="28"/>
          <w:szCs w:val="28"/>
          <w:lang w:val="ru-RU"/>
        </w:rPr>
        <w:t>2.</w:t>
      </w:r>
      <w:r w:rsidR="0085221E" w:rsidRPr="00971FE7">
        <w:rPr>
          <w:rFonts w:ascii="Times New Roman" w:hAnsi="Times New Roman" w:cs="Times New Roman"/>
          <w:sz w:val="14"/>
          <w:szCs w:val="14"/>
          <w:lang w:val="ru-RU"/>
        </w:rPr>
        <w:t xml:space="preserve"> </w:t>
      </w:r>
      <w:r w:rsidRPr="00971FE7">
        <w:rPr>
          <w:rFonts w:ascii="Times New Roman" w:hAnsi="Times New Roman" w:cs="Times New Roman"/>
          <w:sz w:val="28"/>
          <w:szCs w:val="28"/>
          <w:lang w:val="ru-RU"/>
        </w:rPr>
        <w:t xml:space="preserve">Адаптация базовых курсов стандарта Информационные технологии под требования к соответствующим курсам, прописанным в стандарте </w:t>
      </w:r>
      <w:r w:rsidRPr="00C94C28">
        <w:rPr>
          <w:rFonts w:ascii="Times New Roman" w:hAnsi="Times New Roman" w:cs="Times New Roman"/>
          <w:sz w:val="28"/>
          <w:szCs w:val="28"/>
        </w:rPr>
        <w:t>CC</w:t>
      </w:r>
      <w:r w:rsidRPr="00971FE7">
        <w:rPr>
          <w:rFonts w:ascii="Times New Roman" w:hAnsi="Times New Roman" w:cs="Times New Roman"/>
          <w:sz w:val="28"/>
          <w:szCs w:val="28"/>
          <w:lang w:val="ru-RU"/>
        </w:rPr>
        <w:t>:</w:t>
      </w:r>
      <w:r w:rsidRPr="00C94C28">
        <w:rPr>
          <w:rFonts w:ascii="Times New Roman" w:hAnsi="Times New Roman" w:cs="Times New Roman"/>
          <w:sz w:val="28"/>
          <w:szCs w:val="28"/>
        </w:rPr>
        <w:t>SE</w:t>
      </w:r>
    </w:p>
    <w:p w14:paraId="4B36132A" w14:textId="70FB4323" w:rsidR="00B2353F" w:rsidRPr="00971FE7" w:rsidRDefault="00387ACC" w:rsidP="0085221E">
      <w:pPr>
        <w:pStyle w:val="10"/>
        <w:spacing w:line="336" w:lineRule="auto"/>
        <w:jc w:val="both"/>
        <w:rPr>
          <w:rFonts w:ascii="Times New Roman" w:hAnsi="Times New Roman" w:cs="Times New Roman"/>
          <w:sz w:val="28"/>
          <w:szCs w:val="28"/>
          <w:lang w:val="ru-RU"/>
        </w:rPr>
      </w:pPr>
      <w:r w:rsidRPr="00971FE7">
        <w:rPr>
          <w:rFonts w:ascii="Times New Roman" w:hAnsi="Times New Roman" w:cs="Times New Roman"/>
          <w:sz w:val="28"/>
          <w:szCs w:val="28"/>
          <w:lang w:val="ru-RU"/>
        </w:rPr>
        <w:t>3.</w:t>
      </w:r>
      <w:r w:rsidRPr="00971FE7">
        <w:rPr>
          <w:rFonts w:ascii="Times New Roman" w:hAnsi="Times New Roman" w:cs="Times New Roman"/>
          <w:sz w:val="14"/>
          <w:szCs w:val="14"/>
          <w:lang w:val="ru-RU"/>
        </w:rPr>
        <w:t xml:space="preserve">  </w:t>
      </w:r>
      <w:r w:rsidRPr="00971FE7">
        <w:rPr>
          <w:rFonts w:ascii="Times New Roman" w:hAnsi="Times New Roman" w:cs="Times New Roman"/>
          <w:sz w:val="28"/>
          <w:szCs w:val="28"/>
          <w:lang w:val="ru-RU"/>
        </w:rPr>
        <w:t xml:space="preserve">Анализ вариантов методик преподавания, указанных в </w:t>
      </w:r>
      <w:r w:rsidRPr="00C94C28">
        <w:rPr>
          <w:rFonts w:ascii="Times New Roman" w:hAnsi="Times New Roman" w:cs="Times New Roman"/>
          <w:sz w:val="28"/>
          <w:szCs w:val="28"/>
        </w:rPr>
        <w:t>CC</w:t>
      </w:r>
      <w:r w:rsidRPr="00971FE7">
        <w:rPr>
          <w:rFonts w:ascii="Times New Roman" w:hAnsi="Times New Roman" w:cs="Times New Roman"/>
          <w:sz w:val="28"/>
          <w:szCs w:val="28"/>
          <w:lang w:val="ru-RU"/>
        </w:rPr>
        <w:t>:</w:t>
      </w:r>
      <w:r w:rsidRPr="00C94C28">
        <w:rPr>
          <w:rFonts w:ascii="Times New Roman" w:hAnsi="Times New Roman" w:cs="Times New Roman"/>
          <w:sz w:val="28"/>
          <w:szCs w:val="28"/>
        </w:rPr>
        <w:t>SE</w:t>
      </w:r>
      <w:r w:rsidRPr="00971FE7">
        <w:rPr>
          <w:rFonts w:ascii="Times New Roman" w:hAnsi="Times New Roman" w:cs="Times New Roman"/>
          <w:sz w:val="28"/>
          <w:szCs w:val="28"/>
          <w:lang w:val="ru-RU"/>
        </w:rPr>
        <w:t>, для выбора наиболее подходящих практик преподавания в России.</w:t>
      </w:r>
    </w:p>
    <w:p w14:paraId="748A19CE" w14:textId="77777777" w:rsidR="00B2353F" w:rsidRPr="00971FE7" w:rsidRDefault="00387ACC" w:rsidP="0085221E">
      <w:pPr>
        <w:pStyle w:val="10"/>
        <w:spacing w:line="336" w:lineRule="auto"/>
        <w:ind w:firstLine="720"/>
        <w:jc w:val="both"/>
        <w:rPr>
          <w:rFonts w:ascii="Times New Roman" w:hAnsi="Times New Roman" w:cs="Times New Roman"/>
          <w:sz w:val="28"/>
          <w:szCs w:val="28"/>
          <w:lang w:val="ru-RU"/>
        </w:rPr>
      </w:pPr>
      <w:r w:rsidRPr="00971FE7">
        <w:rPr>
          <w:rFonts w:ascii="Times New Roman" w:hAnsi="Times New Roman" w:cs="Times New Roman"/>
          <w:sz w:val="28"/>
          <w:szCs w:val="28"/>
          <w:lang w:val="ru-RU"/>
        </w:rPr>
        <w:t>На момент написания статьи, на математико-механическом факультете СПбГУ по программе бакалавриата «Программная инженерия» обучается около 80 студентов. Конкурс для поступления на программу один из самых высоких на факультете и в университете в целом. В 2016 защитили выпускные квалификационные работы первые выпускники этой программы, 100% из них сейчас работают по специальности или продолжают обучение в программах магистратуры.</w:t>
      </w:r>
    </w:p>
    <w:p w14:paraId="3F4C0B1C" w14:textId="3A0925DC" w:rsidR="00EB0E89" w:rsidRPr="00971FE7" w:rsidRDefault="00387ACC">
      <w:pPr>
        <w:pStyle w:val="10"/>
        <w:spacing w:line="336" w:lineRule="auto"/>
        <w:ind w:firstLine="720"/>
        <w:jc w:val="both"/>
        <w:rPr>
          <w:rFonts w:ascii="Times New Roman" w:hAnsi="Times New Roman" w:cs="Times New Roman"/>
          <w:sz w:val="28"/>
          <w:szCs w:val="28"/>
          <w:lang w:val="ru-RU"/>
        </w:rPr>
      </w:pPr>
      <w:r w:rsidRPr="00971FE7">
        <w:rPr>
          <w:rFonts w:ascii="Times New Roman" w:hAnsi="Times New Roman" w:cs="Times New Roman"/>
          <w:sz w:val="28"/>
          <w:szCs w:val="28"/>
          <w:lang w:val="ru-RU"/>
        </w:rPr>
        <w:t>Сейчас в России 91 вуз готовит специалистов по направлению 09.</w:t>
      </w:r>
      <w:r w:rsidR="00971FE7">
        <w:rPr>
          <w:rFonts w:ascii="Times New Roman" w:hAnsi="Times New Roman" w:cs="Times New Roman"/>
          <w:sz w:val="28"/>
          <w:szCs w:val="28"/>
          <w:lang w:val="ru-RU"/>
        </w:rPr>
        <w:t>03.04 “Программная инженерия” [</w:t>
      </w:r>
      <w:r w:rsidR="00971FE7" w:rsidRPr="00971FE7">
        <w:rPr>
          <w:rFonts w:ascii="Times New Roman" w:hAnsi="Times New Roman" w:cs="Times New Roman"/>
          <w:sz w:val="28"/>
          <w:szCs w:val="28"/>
          <w:lang w:val="ru-RU"/>
        </w:rPr>
        <w:t>9</w:t>
      </w:r>
      <w:r w:rsidRPr="00971FE7">
        <w:rPr>
          <w:rFonts w:ascii="Times New Roman" w:hAnsi="Times New Roman" w:cs="Times New Roman"/>
          <w:sz w:val="28"/>
          <w:szCs w:val="28"/>
          <w:lang w:val="ru-RU"/>
        </w:rPr>
        <w:t xml:space="preserve">], причем СПбГУ занимает лидирующие позиции. </w:t>
      </w:r>
    </w:p>
    <w:p w14:paraId="710CF516" w14:textId="19D326BE" w:rsidR="00B2353F" w:rsidRPr="00971FE7" w:rsidRDefault="00387ACC">
      <w:pPr>
        <w:pStyle w:val="10"/>
        <w:spacing w:line="336" w:lineRule="auto"/>
        <w:ind w:firstLine="720"/>
        <w:jc w:val="both"/>
        <w:rPr>
          <w:rFonts w:ascii="Times New Roman" w:hAnsi="Times New Roman" w:cs="Times New Roman"/>
          <w:sz w:val="28"/>
          <w:szCs w:val="28"/>
          <w:lang w:val="ru-RU"/>
        </w:rPr>
      </w:pPr>
      <w:r w:rsidRPr="00971FE7">
        <w:rPr>
          <w:rFonts w:ascii="Times New Roman" w:hAnsi="Times New Roman" w:cs="Times New Roman"/>
          <w:sz w:val="28"/>
          <w:szCs w:val="28"/>
          <w:lang w:val="ru-RU"/>
        </w:rPr>
        <w:t xml:space="preserve">В соответствии с международным стандартом </w:t>
      </w:r>
      <w:r w:rsidRPr="00C94C28">
        <w:rPr>
          <w:rFonts w:ascii="Times New Roman" w:hAnsi="Times New Roman" w:cs="Times New Roman"/>
          <w:sz w:val="28"/>
          <w:szCs w:val="28"/>
        </w:rPr>
        <w:t>Computing</w:t>
      </w:r>
      <w:r w:rsidRPr="00971FE7">
        <w:rPr>
          <w:rFonts w:ascii="Times New Roman" w:hAnsi="Times New Roman" w:cs="Times New Roman"/>
          <w:sz w:val="28"/>
          <w:szCs w:val="28"/>
          <w:lang w:val="ru-RU"/>
        </w:rPr>
        <w:t xml:space="preserve"> </w:t>
      </w:r>
      <w:r w:rsidRPr="00C94C28">
        <w:rPr>
          <w:rFonts w:ascii="Times New Roman" w:hAnsi="Times New Roman" w:cs="Times New Roman"/>
          <w:sz w:val="28"/>
          <w:szCs w:val="28"/>
        </w:rPr>
        <w:t>Curricula</w:t>
      </w:r>
      <w:r w:rsidRPr="00971FE7">
        <w:rPr>
          <w:rFonts w:ascii="Times New Roman" w:hAnsi="Times New Roman" w:cs="Times New Roman"/>
          <w:sz w:val="28"/>
          <w:szCs w:val="28"/>
          <w:lang w:val="ru-RU"/>
        </w:rPr>
        <w:t xml:space="preserve">: </w:t>
      </w:r>
      <w:r w:rsidRPr="00C94C28">
        <w:rPr>
          <w:rFonts w:ascii="Times New Roman" w:hAnsi="Times New Roman" w:cs="Times New Roman"/>
          <w:sz w:val="28"/>
          <w:szCs w:val="28"/>
        </w:rPr>
        <w:t>Computer</w:t>
      </w:r>
      <w:r w:rsidRPr="00971FE7">
        <w:rPr>
          <w:rFonts w:ascii="Times New Roman" w:hAnsi="Times New Roman" w:cs="Times New Roman"/>
          <w:sz w:val="28"/>
          <w:szCs w:val="28"/>
          <w:lang w:val="ru-RU"/>
        </w:rPr>
        <w:t xml:space="preserve"> </w:t>
      </w:r>
      <w:r w:rsidRPr="00C94C28">
        <w:rPr>
          <w:rFonts w:ascii="Times New Roman" w:hAnsi="Times New Roman" w:cs="Times New Roman"/>
          <w:sz w:val="28"/>
          <w:szCs w:val="28"/>
        </w:rPr>
        <w:t>Science</w:t>
      </w:r>
      <w:r w:rsidRPr="00971FE7">
        <w:rPr>
          <w:rFonts w:ascii="Times New Roman" w:hAnsi="Times New Roman" w:cs="Times New Roman"/>
          <w:sz w:val="28"/>
          <w:szCs w:val="28"/>
          <w:lang w:val="ru-RU"/>
        </w:rPr>
        <w:t xml:space="preserve"> 2001 (</w:t>
      </w:r>
      <w:r w:rsidRPr="00C94C28">
        <w:rPr>
          <w:rFonts w:ascii="Times New Roman" w:hAnsi="Times New Roman" w:cs="Times New Roman"/>
          <w:sz w:val="28"/>
          <w:szCs w:val="28"/>
        </w:rPr>
        <w:t>CC</w:t>
      </w:r>
      <w:r w:rsidRPr="00971FE7">
        <w:rPr>
          <w:rFonts w:ascii="Times New Roman" w:hAnsi="Times New Roman" w:cs="Times New Roman"/>
          <w:sz w:val="28"/>
          <w:szCs w:val="28"/>
          <w:lang w:val="ru-RU"/>
        </w:rPr>
        <w:t>:</w:t>
      </w:r>
      <w:r w:rsidRPr="00C94C28">
        <w:rPr>
          <w:rFonts w:ascii="Times New Roman" w:hAnsi="Times New Roman" w:cs="Times New Roman"/>
          <w:sz w:val="28"/>
          <w:szCs w:val="28"/>
        </w:rPr>
        <w:t>CS</w:t>
      </w:r>
      <w:r w:rsidRPr="00971FE7">
        <w:rPr>
          <w:rFonts w:ascii="Times New Roman" w:hAnsi="Times New Roman" w:cs="Times New Roman"/>
          <w:sz w:val="28"/>
          <w:szCs w:val="28"/>
          <w:lang w:val="ru-RU"/>
        </w:rPr>
        <w:t>), переведенным на русский язык</w:t>
      </w:r>
      <w:r w:rsidR="00CE0A64" w:rsidRPr="00971FE7">
        <w:rPr>
          <w:rFonts w:ascii="Times New Roman" w:hAnsi="Times New Roman" w:cs="Times New Roman"/>
          <w:sz w:val="28"/>
          <w:szCs w:val="28"/>
          <w:lang w:val="ru-RU"/>
        </w:rPr>
        <w:t xml:space="preserve"> (одним из редакторов перевода был преподаватель</w:t>
      </w:r>
      <w:r w:rsidRPr="00971FE7">
        <w:rPr>
          <w:rFonts w:ascii="Times New Roman" w:hAnsi="Times New Roman" w:cs="Times New Roman"/>
          <w:sz w:val="28"/>
          <w:szCs w:val="28"/>
          <w:lang w:val="ru-RU"/>
        </w:rPr>
        <w:t xml:space="preserve"> кафедры системного программирования</w:t>
      </w:r>
      <w:r w:rsidR="00CE0A64" w:rsidRPr="00971FE7">
        <w:rPr>
          <w:rFonts w:ascii="Times New Roman" w:hAnsi="Times New Roman" w:cs="Times New Roman"/>
          <w:sz w:val="28"/>
          <w:szCs w:val="28"/>
          <w:lang w:val="ru-RU"/>
        </w:rPr>
        <w:t xml:space="preserve"> А.А.Терехов)</w:t>
      </w:r>
      <w:r w:rsidRPr="00971FE7">
        <w:rPr>
          <w:rFonts w:ascii="Times New Roman" w:hAnsi="Times New Roman" w:cs="Times New Roman"/>
          <w:sz w:val="28"/>
          <w:szCs w:val="28"/>
          <w:lang w:val="ru-RU"/>
        </w:rPr>
        <w:t xml:space="preserve">, был создан образовательный стандарт СПбГУ по </w:t>
      </w:r>
      <w:r w:rsidR="00A64DF5">
        <w:rPr>
          <w:rFonts w:ascii="Times New Roman" w:hAnsi="Times New Roman" w:cs="Times New Roman"/>
          <w:sz w:val="28"/>
          <w:szCs w:val="28"/>
          <w:lang w:val="ru-RU"/>
        </w:rPr>
        <w:t>направлению</w:t>
      </w:r>
      <w:r w:rsidR="00545D95">
        <w:rPr>
          <w:rFonts w:ascii="Times New Roman" w:hAnsi="Times New Roman" w:cs="Times New Roman"/>
          <w:sz w:val="28"/>
          <w:szCs w:val="28"/>
          <w:lang w:val="ru-RU"/>
        </w:rPr>
        <w:t xml:space="preserve"> </w:t>
      </w:r>
      <w:r w:rsidR="00A64DF5">
        <w:rPr>
          <w:rFonts w:ascii="Times New Roman" w:hAnsi="Times New Roman" w:cs="Times New Roman"/>
          <w:sz w:val="28"/>
          <w:szCs w:val="28"/>
          <w:lang w:val="ru-RU"/>
        </w:rPr>
        <w:t xml:space="preserve">010400 </w:t>
      </w:r>
      <w:r w:rsidR="00545D95">
        <w:rPr>
          <w:rFonts w:ascii="Times New Roman" w:hAnsi="Times New Roman" w:cs="Times New Roman"/>
          <w:sz w:val="28"/>
          <w:szCs w:val="28"/>
          <w:lang w:val="ru-RU"/>
        </w:rPr>
        <w:t>«Информационные технологии»</w:t>
      </w:r>
      <w:r w:rsidRPr="00971FE7">
        <w:rPr>
          <w:rFonts w:ascii="Times New Roman" w:hAnsi="Times New Roman" w:cs="Times New Roman"/>
          <w:sz w:val="28"/>
          <w:szCs w:val="28"/>
          <w:lang w:val="ru-RU"/>
        </w:rPr>
        <w:t xml:space="preserve">. </w:t>
      </w:r>
      <w:r w:rsidRPr="00971FE7">
        <w:rPr>
          <w:rFonts w:ascii="Times New Roman" w:eastAsia="Cambria" w:hAnsi="Times New Roman" w:cs="Times New Roman"/>
          <w:b/>
          <w:color w:val="365F91"/>
          <w:sz w:val="28"/>
          <w:szCs w:val="28"/>
          <w:lang w:val="ru-RU"/>
        </w:rPr>
        <w:t xml:space="preserve"> </w:t>
      </w:r>
      <w:r w:rsidRPr="00971FE7">
        <w:rPr>
          <w:rFonts w:ascii="Times New Roman" w:hAnsi="Times New Roman" w:cs="Times New Roman"/>
          <w:sz w:val="28"/>
          <w:szCs w:val="28"/>
          <w:lang w:val="ru-RU"/>
        </w:rPr>
        <w:t>В настоящее время опыт научно-</w:t>
      </w:r>
      <w:r w:rsidR="00CE0A64" w:rsidRPr="00971FE7">
        <w:rPr>
          <w:rFonts w:ascii="Times New Roman" w:hAnsi="Times New Roman" w:cs="Times New Roman"/>
          <w:sz w:val="28"/>
          <w:szCs w:val="28"/>
          <w:lang w:val="ru-RU"/>
        </w:rPr>
        <w:t>образовательной деятельности наше</w:t>
      </w:r>
      <w:r w:rsidRPr="00971FE7">
        <w:rPr>
          <w:rFonts w:ascii="Times New Roman" w:hAnsi="Times New Roman" w:cs="Times New Roman"/>
          <w:sz w:val="28"/>
          <w:szCs w:val="28"/>
          <w:lang w:val="ru-RU"/>
        </w:rPr>
        <w:t>го ИТ-кластера активно распространяется по всем университетам России, где име</w:t>
      </w:r>
      <w:r w:rsidR="0085221E" w:rsidRPr="00971FE7">
        <w:rPr>
          <w:rFonts w:ascii="Times New Roman" w:hAnsi="Times New Roman" w:cs="Times New Roman"/>
          <w:sz w:val="28"/>
          <w:szCs w:val="28"/>
          <w:lang w:val="ru-RU"/>
        </w:rPr>
        <w:t xml:space="preserve">ются ИТ-образование. Г.А.Леонов </w:t>
      </w:r>
      <w:r w:rsidRPr="00971FE7">
        <w:rPr>
          <w:rFonts w:ascii="Times New Roman" w:hAnsi="Times New Roman" w:cs="Times New Roman"/>
          <w:sz w:val="28"/>
          <w:szCs w:val="28"/>
          <w:lang w:val="ru-RU"/>
        </w:rPr>
        <w:t xml:space="preserve">- председатель ФУМО по Второй группе специальностей, под его руководством и участии созданы государственные стандарты и образовательные программы по специальностям: "Математика и компьютерные науки", "Фундаментальная информатика" и "Математическое обеспечение и администрирование информационных систем". Многие российские вузы ведут обучение по образовательным стандартам, разработанным в СПбГУ. </w:t>
      </w:r>
    </w:p>
    <w:p w14:paraId="19233392" w14:textId="77777777" w:rsidR="00B2353F" w:rsidRPr="00971FE7" w:rsidRDefault="00B2353F">
      <w:pPr>
        <w:pStyle w:val="10"/>
        <w:spacing w:line="336" w:lineRule="auto"/>
        <w:ind w:firstLine="720"/>
        <w:jc w:val="both"/>
        <w:rPr>
          <w:rFonts w:ascii="Times New Roman" w:hAnsi="Times New Roman" w:cs="Times New Roman"/>
          <w:sz w:val="28"/>
          <w:szCs w:val="28"/>
          <w:lang w:val="ru-RU"/>
        </w:rPr>
      </w:pPr>
    </w:p>
    <w:p w14:paraId="767E3523" w14:textId="77777777" w:rsidR="00B2353F" w:rsidRPr="00971FE7" w:rsidRDefault="00387ACC">
      <w:pPr>
        <w:pStyle w:val="10"/>
        <w:spacing w:line="336" w:lineRule="auto"/>
        <w:ind w:firstLine="540"/>
        <w:jc w:val="both"/>
        <w:rPr>
          <w:rFonts w:ascii="Times New Roman" w:hAnsi="Times New Roman" w:cs="Times New Roman"/>
          <w:sz w:val="28"/>
          <w:szCs w:val="28"/>
          <w:lang w:val="ru-RU"/>
        </w:rPr>
      </w:pPr>
      <w:r w:rsidRPr="00971FE7">
        <w:rPr>
          <w:rFonts w:ascii="Times New Roman" w:hAnsi="Times New Roman" w:cs="Times New Roman"/>
          <w:sz w:val="28"/>
          <w:szCs w:val="28"/>
          <w:lang w:val="ru-RU"/>
        </w:rPr>
        <w:t xml:space="preserve">В рамках ИТ-кластера активно развивается международное сотрудничество и студентам и аспирантам предоставляется возможность дополнительного обучения и участия в европейских образовательных программах. </w:t>
      </w:r>
    </w:p>
    <w:p w14:paraId="62C97C65" w14:textId="77777777" w:rsidR="00B2353F" w:rsidRPr="00971FE7" w:rsidRDefault="00387ACC">
      <w:pPr>
        <w:pStyle w:val="10"/>
        <w:spacing w:line="336" w:lineRule="auto"/>
        <w:ind w:firstLine="540"/>
        <w:jc w:val="both"/>
        <w:rPr>
          <w:rFonts w:ascii="Times New Roman" w:hAnsi="Times New Roman" w:cs="Times New Roman"/>
          <w:sz w:val="28"/>
          <w:szCs w:val="28"/>
          <w:lang w:val="ru-RU"/>
        </w:rPr>
      </w:pPr>
      <w:r w:rsidRPr="00971FE7">
        <w:rPr>
          <w:rFonts w:ascii="Times New Roman" w:hAnsi="Times New Roman" w:cs="Times New Roman"/>
          <w:sz w:val="28"/>
          <w:szCs w:val="28"/>
          <w:lang w:val="ru-RU"/>
        </w:rPr>
        <w:t xml:space="preserve">В 2007 году по инициативе декана математико-механического факультета СПбГУ Г.А. Леонова и декана факультета информационных технологий </w:t>
      </w:r>
      <w:r w:rsidRPr="00C94C28">
        <w:rPr>
          <w:rFonts w:ascii="Times New Roman" w:hAnsi="Times New Roman" w:cs="Times New Roman"/>
          <w:sz w:val="28"/>
          <w:szCs w:val="28"/>
        </w:rPr>
        <w:t>University</w:t>
      </w:r>
      <w:r w:rsidRPr="00971FE7">
        <w:rPr>
          <w:rFonts w:ascii="Times New Roman" w:hAnsi="Times New Roman" w:cs="Times New Roman"/>
          <w:sz w:val="28"/>
          <w:szCs w:val="28"/>
          <w:lang w:val="ru-RU"/>
        </w:rPr>
        <w:t xml:space="preserve"> </w:t>
      </w:r>
      <w:r w:rsidRPr="00C94C28">
        <w:rPr>
          <w:rFonts w:ascii="Times New Roman" w:hAnsi="Times New Roman" w:cs="Times New Roman"/>
          <w:sz w:val="28"/>
          <w:szCs w:val="28"/>
        </w:rPr>
        <w:t>of</w:t>
      </w:r>
      <w:r w:rsidRPr="00971FE7">
        <w:rPr>
          <w:rFonts w:ascii="Times New Roman" w:hAnsi="Times New Roman" w:cs="Times New Roman"/>
          <w:sz w:val="28"/>
          <w:szCs w:val="28"/>
          <w:lang w:val="ru-RU"/>
        </w:rPr>
        <w:t xml:space="preserve"> </w:t>
      </w:r>
      <w:r w:rsidRPr="00C94C28">
        <w:rPr>
          <w:rFonts w:ascii="Times New Roman" w:hAnsi="Times New Roman" w:cs="Times New Roman"/>
          <w:sz w:val="28"/>
          <w:szCs w:val="28"/>
        </w:rPr>
        <w:t>Jyv</w:t>
      </w:r>
      <w:r w:rsidRPr="00971FE7">
        <w:rPr>
          <w:rFonts w:ascii="Times New Roman" w:hAnsi="Times New Roman" w:cs="Times New Roman"/>
          <w:sz w:val="28"/>
          <w:szCs w:val="28"/>
          <w:lang w:val="ru-RU"/>
        </w:rPr>
        <w:t>ä</w:t>
      </w:r>
      <w:r w:rsidRPr="00C94C28">
        <w:rPr>
          <w:rFonts w:ascii="Times New Roman" w:hAnsi="Times New Roman" w:cs="Times New Roman"/>
          <w:sz w:val="28"/>
          <w:szCs w:val="28"/>
        </w:rPr>
        <w:t>skyl</w:t>
      </w:r>
      <w:r w:rsidRPr="00971FE7">
        <w:rPr>
          <w:rFonts w:ascii="Times New Roman" w:hAnsi="Times New Roman" w:cs="Times New Roman"/>
          <w:sz w:val="28"/>
          <w:szCs w:val="28"/>
          <w:lang w:val="ru-RU"/>
        </w:rPr>
        <w:t xml:space="preserve">ä (Финляндия) Пекки Нейтаанмяки была организована совместная российско-финская научная-образовательная программа. За 10 лет в рамках программы  было защищено 5 диссертаций на степень </w:t>
      </w:r>
      <w:r w:rsidRPr="00C94C28">
        <w:rPr>
          <w:rFonts w:ascii="Times New Roman" w:hAnsi="Times New Roman" w:cs="Times New Roman"/>
          <w:sz w:val="28"/>
          <w:szCs w:val="28"/>
        </w:rPr>
        <w:t>Master</w:t>
      </w:r>
      <w:r w:rsidRPr="00971FE7">
        <w:rPr>
          <w:rFonts w:ascii="Times New Roman" w:hAnsi="Times New Roman" w:cs="Times New Roman"/>
          <w:sz w:val="28"/>
          <w:szCs w:val="28"/>
          <w:lang w:val="ru-RU"/>
        </w:rPr>
        <w:t xml:space="preserve"> </w:t>
      </w:r>
      <w:r w:rsidRPr="00C94C28">
        <w:rPr>
          <w:rFonts w:ascii="Times New Roman" w:hAnsi="Times New Roman" w:cs="Times New Roman"/>
          <w:sz w:val="28"/>
          <w:szCs w:val="28"/>
        </w:rPr>
        <w:t>degree</w:t>
      </w:r>
      <w:r w:rsidRPr="00971FE7">
        <w:rPr>
          <w:rFonts w:ascii="Times New Roman" w:hAnsi="Times New Roman" w:cs="Times New Roman"/>
          <w:sz w:val="28"/>
          <w:szCs w:val="28"/>
          <w:lang w:val="ru-RU"/>
        </w:rPr>
        <w:t xml:space="preserve"> и 11 диссертаций на степень </w:t>
      </w:r>
      <w:r w:rsidRPr="00C94C28">
        <w:rPr>
          <w:rFonts w:ascii="Times New Roman" w:hAnsi="Times New Roman" w:cs="Times New Roman"/>
          <w:sz w:val="28"/>
          <w:szCs w:val="28"/>
        </w:rPr>
        <w:t>Ph</w:t>
      </w:r>
      <w:r w:rsidRPr="00971FE7">
        <w:rPr>
          <w:rFonts w:ascii="Times New Roman" w:hAnsi="Times New Roman" w:cs="Times New Roman"/>
          <w:sz w:val="28"/>
          <w:szCs w:val="28"/>
          <w:lang w:val="ru-RU"/>
        </w:rPr>
        <w:t>.</w:t>
      </w:r>
      <w:r w:rsidRPr="00C94C28">
        <w:rPr>
          <w:rFonts w:ascii="Times New Roman" w:hAnsi="Times New Roman" w:cs="Times New Roman"/>
          <w:sz w:val="28"/>
          <w:szCs w:val="28"/>
        </w:rPr>
        <w:t>D</w:t>
      </w:r>
      <w:r w:rsidRPr="00971FE7">
        <w:rPr>
          <w:rFonts w:ascii="Times New Roman" w:hAnsi="Times New Roman" w:cs="Times New Roman"/>
          <w:sz w:val="28"/>
          <w:szCs w:val="28"/>
          <w:lang w:val="ru-RU"/>
        </w:rPr>
        <w:t xml:space="preserve">., трое из участников программы были поддержаны грантами Президента РФ для обучения за рубежом [10]. К участию в программе привлекались такие ученые, как </w:t>
      </w:r>
      <w:r w:rsidRPr="00C94C28">
        <w:rPr>
          <w:rFonts w:ascii="Times New Roman" w:hAnsi="Times New Roman" w:cs="Times New Roman"/>
          <w:sz w:val="28"/>
          <w:szCs w:val="28"/>
        </w:rPr>
        <w:t>S</w:t>
      </w:r>
      <w:r w:rsidRPr="00971FE7">
        <w:rPr>
          <w:rFonts w:ascii="Times New Roman" w:hAnsi="Times New Roman" w:cs="Times New Roman"/>
          <w:sz w:val="28"/>
          <w:szCs w:val="28"/>
          <w:lang w:val="ru-RU"/>
        </w:rPr>
        <w:t xml:space="preserve">. </w:t>
      </w:r>
      <w:r w:rsidRPr="00C94C28">
        <w:rPr>
          <w:rFonts w:ascii="Times New Roman" w:hAnsi="Times New Roman" w:cs="Times New Roman"/>
          <w:sz w:val="28"/>
          <w:szCs w:val="28"/>
        </w:rPr>
        <w:t>Abramovich</w:t>
      </w:r>
      <w:r w:rsidRPr="00971FE7">
        <w:rPr>
          <w:rFonts w:ascii="Times New Roman" w:hAnsi="Times New Roman" w:cs="Times New Roman"/>
          <w:sz w:val="28"/>
          <w:szCs w:val="28"/>
          <w:lang w:val="ru-RU"/>
        </w:rPr>
        <w:t xml:space="preserve"> (США), </w:t>
      </w:r>
      <w:r w:rsidRPr="00C94C28">
        <w:rPr>
          <w:rFonts w:ascii="Times New Roman" w:hAnsi="Times New Roman" w:cs="Times New Roman"/>
          <w:sz w:val="28"/>
          <w:szCs w:val="28"/>
        </w:rPr>
        <w:t>V</w:t>
      </w:r>
      <w:r w:rsidRPr="00971FE7">
        <w:rPr>
          <w:rFonts w:ascii="Times New Roman" w:hAnsi="Times New Roman" w:cs="Times New Roman"/>
          <w:sz w:val="28"/>
          <w:szCs w:val="28"/>
          <w:lang w:val="ru-RU"/>
        </w:rPr>
        <w:t xml:space="preserve">. </w:t>
      </w:r>
      <w:r w:rsidRPr="00C94C28">
        <w:rPr>
          <w:rFonts w:ascii="Times New Roman" w:hAnsi="Times New Roman" w:cs="Times New Roman"/>
          <w:sz w:val="28"/>
          <w:szCs w:val="28"/>
        </w:rPr>
        <w:t>Rasvan</w:t>
      </w:r>
      <w:r w:rsidRPr="00971FE7">
        <w:rPr>
          <w:rFonts w:ascii="Times New Roman" w:hAnsi="Times New Roman" w:cs="Times New Roman"/>
          <w:sz w:val="28"/>
          <w:szCs w:val="28"/>
          <w:lang w:val="ru-RU"/>
        </w:rPr>
        <w:t xml:space="preserve"> (Румыния), </w:t>
      </w:r>
      <w:r w:rsidRPr="00C94C28">
        <w:rPr>
          <w:rFonts w:ascii="Times New Roman" w:hAnsi="Times New Roman" w:cs="Times New Roman"/>
          <w:sz w:val="28"/>
          <w:szCs w:val="28"/>
        </w:rPr>
        <w:t>A</w:t>
      </w:r>
      <w:r w:rsidRPr="00971FE7">
        <w:rPr>
          <w:rFonts w:ascii="Times New Roman" w:hAnsi="Times New Roman" w:cs="Times New Roman"/>
          <w:sz w:val="28"/>
          <w:szCs w:val="28"/>
          <w:lang w:val="ru-RU"/>
        </w:rPr>
        <w:t xml:space="preserve">. </w:t>
      </w:r>
      <w:r w:rsidRPr="00C94C28">
        <w:rPr>
          <w:rFonts w:ascii="Times New Roman" w:hAnsi="Times New Roman" w:cs="Times New Roman"/>
          <w:sz w:val="28"/>
          <w:szCs w:val="28"/>
        </w:rPr>
        <w:t>Zhigljavsky</w:t>
      </w:r>
      <w:r w:rsidRPr="00971FE7">
        <w:rPr>
          <w:rFonts w:ascii="Times New Roman" w:hAnsi="Times New Roman" w:cs="Times New Roman"/>
          <w:sz w:val="28"/>
          <w:szCs w:val="28"/>
          <w:lang w:val="ru-RU"/>
        </w:rPr>
        <w:t xml:space="preserve"> (Англия), </w:t>
      </w:r>
      <w:r w:rsidRPr="00C94C28">
        <w:rPr>
          <w:rFonts w:ascii="Times New Roman" w:hAnsi="Times New Roman" w:cs="Times New Roman"/>
          <w:sz w:val="28"/>
          <w:szCs w:val="28"/>
        </w:rPr>
        <w:t>I</w:t>
      </w:r>
      <w:r w:rsidRPr="00971FE7">
        <w:rPr>
          <w:rFonts w:ascii="Times New Roman" w:hAnsi="Times New Roman" w:cs="Times New Roman"/>
          <w:sz w:val="28"/>
          <w:szCs w:val="28"/>
          <w:lang w:val="ru-RU"/>
        </w:rPr>
        <w:t xml:space="preserve">. </w:t>
      </w:r>
      <w:r w:rsidRPr="00C94C28">
        <w:rPr>
          <w:rFonts w:ascii="Times New Roman" w:hAnsi="Times New Roman" w:cs="Times New Roman"/>
          <w:sz w:val="28"/>
          <w:szCs w:val="28"/>
        </w:rPr>
        <w:t>Zelinka</w:t>
      </w:r>
      <w:r w:rsidRPr="00971FE7">
        <w:rPr>
          <w:rFonts w:ascii="Times New Roman" w:hAnsi="Times New Roman" w:cs="Times New Roman"/>
          <w:sz w:val="28"/>
          <w:szCs w:val="28"/>
          <w:lang w:val="ru-RU"/>
        </w:rPr>
        <w:t xml:space="preserve"> (Чехия), </w:t>
      </w:r>
      <w:r w:rsidRPr="00C94C28">
        <w:rPr>
          <w:rFonts w:ascii="Times New Roman" w:hAnsi="Times New Roman" w:cs="Times New Roman"/>
          <w:sz w:val="28"/>
          <w:szCs w:val="28"/>
        </w:rPr>
        <w:t>A</w:t>
      </w:r>
      <w:r w:rsidRPr="00971FE7">
        <w:rPr>
          <w:rFonts w:ascii="Times New Roman" w:hAnsi="Times New Roman" w:cs="Times New Roman"/>
          <w:sz w:val="28"/>
          <w:szCs w:val="28"/>
          <w:lang w:val="ru-RU"/>
        </w:rPr>
        <w:t xml:space="preserve">. </w:t>
      </w:r>
      <w:r w:rsidRPr="00C94C28">
        <w:rPr>
          <w:rFonts w:ascii="Times New Roman" w:hAnsi="Times New Roman" w:cs="Times New Roman"/>
          <w:sz w:val="28"/>
          <w:szCs w:val="28"/>
        </w:rPr>
        <w:t>Medvedev</w:t>
      </w:r>
      <w:r w:rsidRPr="00971FE7">
        <w:rPr>
          <w:rFonts w:ascii="Times New Roman" w:hAnsi="Times New Roman" w:cs="Times New Roman"/>
          <w:sz w:val="28"/>
          <w:szCs w:val="28"/>
          <w:lang w:val="ru-RU"/>
        </w:rPr>
        <w:t xml:space="preserve"> (Швеция) и другие. </w:t>
      </w:r>
    </w:p>
    <w:p w14:paraId="66B6121F" w14:textId="77777777" w:rsidR="00B2353F" w:rsidRPr="00971FE7" w:rsidRDefault="00387ACC">
      <w:pPr>
        <w:pStyle w:val="10"/>
        <w:spacing w:line="336" w:lineRule="auto"/>
        <w:ind w:firstLine="540"/>
        <w:jc w:val="both"/>
        <w:rPr>
          <w:rFonts w:ascii="Times New Roman" w:hAnsi="Times New Roman" w:cs="Times New Roman"/>
          <w:sz w:val="28"/>
          <w:szCs w:val="28"/>
          <w:lang w:val="ru-RU"/>
        </w:rPr>
      </w:pPr>
      <w:r w:rsidRPr="00971FE7">
        <w:rPr>
          <w:rFonts w:ascii="Times New Roman" w:hAnsi="Times New Roman" w:cs="Times New Roman"/>
          <w:sz w:val="28"/>
          <w:szCs w:val="28"/>
          <w:lang w:val="ru-RU"/>
        </w:rPr>
        <w:t>С 2011 года совместно с университетом города Лаппеенранты (Финляндия) проводится ряд студенческих школ по программной инженерии, в 2014-2016 студенты посещали семинары по открытым данным в этом же университете.  Также ряд преподавателей из Финляндии прочитали лекции в рамках различных учебных курсов кафедры. В рамках совместных международных исследований с финскими коллегами более 10 студентов защитили выпускные квалификационные работы.</w:t>
      </w:r>
    </w:p>
    <w:p w14:paraId="71E20A86" w14:textId="77777777" w:rsidR="00B2353F" w:rsidRPr="00971FE7" w:rsidRDefault="00B2353F">
      <w:pPr>
        <w:pStyle w:val="10"/>
        <w:spacing w:line="336" w:lineRule="auto"/>
        <w:ind w:firstLine="540"/>
        <w:jc w:val="both"/>
        <w:rPr>
          <w:rFonts w:ascii="Times New Roman" w:eastAsia="Cambria" w:hAnsi="Times New Roman" w:cs="Times New Roman"/>
          <w:b/>
          <w:color w:val="365F91"/>
          <w:sz w:val="28"/>
          <w:szCs w:val="28"/>
          <w:lang w:val="ru-RU"/>
        </w:rPr>
      </w:pPr>
    </w:p>
    <w:p w14:paraId="07BA99AA" w14:textId="77777777" w:rsidR="00B2353F" w:rsidRPr="00971FE7" w:rsidRDefault="00387ACC">
      <w:pPr>
        <w:pStyle w:val="10"/>
        <w:spacing w:line="336" w:lineRule="auto"/>
        <w:ind w:firstLine="540"/>
        <w:jc w:val="both"/>
        <w:rPr>
          <w:rFonts w:ascii="Times New Roman" w:eastAsia="Cambria" w:hAnsi="Times New Roman" w:cs="Times New Roman"/>
          <w:b/>
          <w:color w:val="365F91"/>
          <w:sz w:val="28"/>
          <w:szCs w:val="28"/>
          <w:lang w:val="ru-RU"/>
        </w:rPr>
      </w:pPr>
      <w:r w:rsidRPr="00971FE7">
        <w:rPr>
          <w:rFonts w:ascii="Times New Roman" w:eastAsia="Cambria" w:hAnsi="Times New Roman" w:cs="Times New Roman"/>
          <w:b/>
          <w:color w:val="365F91"/>
          <w:sz w:val="28"/>
          <w:szCs w:val="28"/>
          <w:lang w:val="ru-RU"/>
        </w:rPr>
        <w:t>5. Связь с промышленностью</w:t>
      </w:r>
    </w:p>
    <w:p w14:paraId="1CA5C04A" w14:textId="77777777" w:rsidR="00B2353F" w:rsidRPr="00971FE7" w:rsidRDefault="00387ACC">
      <w:pPr>
        <w:pStyle w:val="10"/>
        <w:spacing w:line="336" w:lineRule="auto"/>
        <w:ind w:firstLine="540"/>
        <w:jc w:val="both"/>
        <w:rPr>
          <w:rFonts w:ascii="Times New Roman" w:hAnsi="Times New Roman" w:cs="Times New Roman"/>
          <w:color w:val="000000" w:themeColor="text1"/>
          <w:sz w:val="28"/>
          <w:szCs w:val="28"/>
          <w:lang w:val="ru-RU"/>
        </w:rPr>
      </w:pPr>
      <w:r w:rsidRPr="00971FE7">
        <w:rPr>
          <w:rFonts w:ascii="Times New Roman" w:hAnsi="Times New Roman" w:cs="Times New Roman"/>
          <w:color w:val="000000" w:themeColor="text1"/>
          <w:sz w:val="28"/>
          <w:szCs w:val="28"/>
          <w:lang w:val="ru-RU"/>
        </w:rPr>
        <w:t>Взаимодействие с индустрией играет особую роль в деятельности кафедр, входящих в ИТ-кластер, поскольку задача подготовки и адаптация студентов ИТ-специальностей к последующей профессиональной деятельности  в крупных российских и международных ИТ-компаниях является не менее важной стратегической задачей, чем собственно задача обеспечения фундаментального ИТ-образования мирового уровня.</w:t>
      </w:r>
    </w:p>
    <w:p w14:paraId="1DCE8CD5" w14:textId="4469195E" w:rsidR="00B2353F" w:rsidRPr="00971FE7" w:rsidRDefault="00CE0A64">
      <w:pPr>
        <w:pStyle w:val="10"/>
        <w:spacing w:line="336" w:lineRule="auto"/>
        <w:ind w:firstLine="540"/>
        <w:jc w:val="both"/>
        <w:rPr>
          <w:rFonts w:ascii="Times New Roman" w:hAnsi="Times New Roman" w:cs="Times New Roman"/>
          <w:color w:val="000000" w:themeColor="text1"/>
          <w:sz w:val="28"/>
          <w:szCs w:val="28"/>
          <w:lang w:val="ru-RU"/>
        </w:rPr>
      </w:pPr>
      <w:r w:rsidRPr="00971FE7">
        <w:rPr>
          <w:rFonts w:ascii="Times New Roman" w:hAnsi="Times New Roman" w:cs="Times New Roman"/>
          <w:color w:val="000000" w:themeColor="text1"/>
          <w:sz w:val="28"/>
          <w:szCs w:val="28"/>
          <w:lang w:val="ru-RU"/>
        </w:rPr>
        <w:t>В последние 15</w:t>
      </w:r>
      <w:r w:rsidR="00387ACC" w:rsidRPr="00971FE7">
        <w:rPr>
          <w:rFonts w:ascii="Times New Roman" w:hAnsi="Times New Roman" w:cs="Times New Roman"/>
          <w:color w:val="000000" w:themeColor="text1"/>
          <w:sz w:val="28"/>
          <w:szCs w:val="28"/>
          <w:lang w:val="ru-RU"/>
        </w:rPr>
        <w:t xml:space="preserve"> лет была осознана фундаментальная проблема, связанная с подготовкой специалистов в области современного ИТ, заключающаяся в том, что существует фундаментальный разрыв между профилем академической подготовки выпускников университетов и профи</w:t>
      </w:r>
      <w:r w:rsidR="00971FE7">
        <w:rPr>
          <w:rFonts w:ascii="Times New Roman" w:hAnsi="Times New Roman" w:cs="Times New Roman"/>
          <w:color w:val="000000" w:themeColor="text1"/>
          <w:sz w:val="28"/>
          <w:szCs w:val="28"/>
          <w:lang w:val="ru-RU"/>
        </w:rPr>
        <w:t>лем потребностей ИТ-компаний ([</w:t>
      </w:r>
      <w:r w:rsidR="00971FE7" w:rsidRPr="00971FE7">
        <w:rPr>
          <w:rFonts w:ascii="Times New Roman" w:hAnsi="Times New Roman" w:cs="Times New Roman"/>
          <w:color w:val="000000" w:themeColor="text1"/>
          <w:sz w:val="28"/>
          <w:szCs w:val="28"/>
          <w:lang w:val="ru-RU"/>
        </w:rPr>
        <w:t>4</w:t>
      </w:r>
      <w:r w:rsidR="00387ACC" w:rsidRPr="00971FE7">
        <w:rPr>
          <w:rFonts w:ascii="Times New Roman" w:hAnsi="Times New Roman" w:cs="Times New Roman"/>
          <w:color w:val="000000" w:themeColor="text1"/>
          <w:sz w:val="28"/>
          <w:szCs w:val="28"/>
          <w:lang w:val="ru-RU"/>
        </w:rPr>
        <w:t>], [11]). Наличие такого разрыва связано с двумя основными факторами. Первый (и самый очевидный) из них связан с высокой динамикой изменений в ИТ-индустрии. Каждый год появляются новые технологии, инструментальные средства, программные и аппаратные платформы, и этот процесс приводит к быстрому изменению того индустриального окружения, в котором предстоит работать выпускникам ИТ-специальностей после окончания обучения. В рамках академической среды и традиционного учебного процесса практически невозможно “угнаться” за всеми последними изменениями в продуктах и технологиях, и в результате студентам приходится, фактически, при поступлении на работу дообучаться, а компаниям-работодателям - тратить дополнительные средства на обучение и специализацию студентов.</w:t>
      </w:r>
    </w:p>
    <w:p w14:paraId="17FD98D4" w14:textId="77777777" w:rsidR="00B2353F" w:rsidRPr="00971FE7" w:rsidRDefault="00387ACC">
      <w:pPr>
        <w:pStyle w:val="10"/>
        <w:spacing w:line="336" w:lineRule="auto"/>
        <w:ind w:firstLine="540"/>
        <w:jc w:val="both"/>
        <w:rPr>
          <w:rFonts w:ascii="Times New Roman" w:hAnsi="Times New Roman" w:cs="Times New Roman"/>
          <w:color w:val="000000" w:themeColor="text1"/>
          <w:sz w:val="28"/>
          <w:szCs w:val="28"/>
          <w:lang w:val="ru-RU"/>
        </w:rPr>
      </w:pPr>
      <w:r w:rsidRPr="00971FE7">
        <w:rPr>
          <w:rFonts w:ascii="Times New Roman" w:hAnsi="Times New Roman" w:cs="Times New Roman"/>
          <w:color w:val="000000" w:themeColor="text1"/>
          <w:sz w:val="28"/>
          <w:szCs w:val="28"/>
          <w:lang w:val="ru-RU"/>
        </w:rPr>
        <w:t>Второй существенный фактор связан с отличием “правил игры”, принятых в промышленных компаниях, от привычных стереотипов, с которыми студенты сталкиваются в процессе обучения в университете. Так, обычно учебные задания представляют собой четко поставленные самодостаточные задачи, основной критерий выполнения которых - получение правильного результата. В реальных же проектах, наоборот, часто задачи оказываются поставлены недостаточно четко, требуют для уточнения деталей коммуникации с другими участниками проекта, и условия могут меняться в процессе работы над задачей. Критерием выполнения задачи является не только получение правильного результата, но и то, как был достигнут этот результат, включая качество и стиль написанного программного кода, соблюдение принятых в проекте разнообразных соглашений, документирование решения и т.д. Кроме того, для успешной работы в индустрии, от недавнего выпускника требуется, помимо собственно профессиональной подготовки, владение рядом надпрофессиональных навыков (</w:t>
      </w:r>
      <w:r w:rsidRPr="0085221E">
        <w:rPr>
          <w:rFonts w:ascii="Times New Roman" w:hAnsi="Times New Roman" w:cs="Times New Roman"/>
          <w:color w:val="000000" w:themeColor="text1"/>
          <w:sz w:val="28"/>
          <w:szCs w:val="28"/>
        </w:rPr>
        <w:t>soft</w:t>
      </w:r>
      <w:r w:rsidRPr="00971FE7">
        <w:rPr>
          <w:rFonts w:ascii="Times New Roman" w:hAnsi="Times New Roman" w:cs="Times New Roman"/>
          <w:color w:val="000000" w:themeColor="text1"/>
          <w:sz w:val="28"/>
          <w:szCs w:val="28"/>
          <w:lang w:val="ru-RU"/>
        </w:rPr>
        <w:t xml:space="preserve"> </w:t>
      </w:r>
      <w:r w:rsidRPr="0085221E">
        <w:rPr>
          <w:rFonts w:ascii="Times New Roman" w:hAnsi="Times New Roman" w:cs="Times New Roman"/>
          <w:color w:val="000000" w:themeColor="text1"/>
          <w:sz w:val="28"/>
          <w:szCs w:val="28"/>
        </w:rPr>
        <w:t>skills</w:t>
      </w:r>
      <w:r w:rsidRPr="00971FE7">
        <w:rPr>
          <w:rFonts w:ascii="Times New Roman" w:hAnsi="Times New Roman" w:cs="Times New Roman"/>
          <w:color w:val="000000" w:themeColor="text1"/>
          <w:sz w:val="28"/>
          <w:szCs w:val="28"/>
          <w:lang w:val="ru-RU"/>
        </w:rPr>
        <w:t>), таких, как навыки деловой коммуникации, работы в команде, умение представить результаты своей работы и т.д. Этим навыкам очень сложно обучить студента в рамках академического процесса - для их приобретения требуется погружение в реальную производственную среду.</w:t>
      </w:r>
    </w:p>
    <w:p w14:paraId="76DCC17F" w14:textId="77777777" w:rsidR="00B2353F" w:rsidRPr="00971FE7" w:rsidRDefault="00387ACC">
      <w:pPr>
        <w:pStyle w:val="10"/>
        <w:spacing w:line="336" w:lineRule="auto"/>
        <w:ind w:firstLine="540"/>
        <w:jc w:val="both"/>
        <w:rPr>
          <w:rFonts w:ascii="Times New Roman" w:hAnsi="Times New Roman" w:cs="Times New Roman"/>
          <w:color w:val="000000" w:themeColor="text1"/>
          <w:sz w:val="28"/>
          <w:szCs w:val="28"/>
          <w:lang w:val="ru-RU"/>
        </w:rPr>
      </w:pPr>
      <w:r w:rsidRPr="00971FE7">
        <w:rPr>
          <w:rFonts w:ascii="Times New Roman" w:hAnsi="Times New Roman" w:cs="Times New Roman"/>
          <w:color w:val="000000" w:themeColor="text1"/>
          <w:sz w:val="28"/>
          <w:szCs w:val="28"/>
          <w:lang w:val="ru-RU"/>
        </w:rPr>
        <w:t>Пути решения проблемы лежат в выстраивании отношений между кафедрами университета, готовящими ИТ-специалистов, и крупными промышленными ИТ-компаниями, работающими на российском и мировом рынке. В рамках таких отношений возможно организовать процесс “погружения” студентов в приближенную к реальности индустриальную среду, оставаясь при этом в рамках университетского учебного процесса.</w:t>
      </w:r>
    </w:p>
    <w:p w14:paraId="0DF82617" w14:textId="5607F5E8" w:rsidR="00B2353F" w:rsidRPr="00971FE7" w:rsidRDefault="00387ACC">
      <w:pPr>
        <w:pStyle w:val="10"/>
        <w:spacing w:line="336" w:lineRule="auto"/>
        <w:ind w:firstLine="540"/>
        <w:jc w:val="both"/>
        <w:rPr>
          <w:rFonts w:ascii="Times New Roman" w:hAnsi="Times New Roman" w:cs="Times New Roman"/>
          <w:color w:val="000000" w:themeColor="text1"/>
          <w:sz w:val="28"/>
          <w:szCs w:val="28"/>
          <w:lang w:val="ru-RU"/>
        </w:rPr>
      </w:pPr>
      <w:r w:rsidRPr="00971FE7">
        <w:rPr>
          <w:rFonts w:ascii="Times New Roman" w:hAnsi="Times New Roman" w:cs="Times New Roman"/>
          <w:color w:val="000000" w:themeColor="text1"/>
          <w:sz w:val="28"/>
          <w:szCs w:val="28"/>
          <w:lang w:val="ru-RU"/>
        </w:rPr>
        <w:t>Конкретные формы организации такого взаимодействия могут быть различными - как традиционный механизм организации базовых кафедр и совместных лабораторий, так и организация совместных с ИТ-компаниями учебных курсов и интенсивных студ</w:t>
      </w:r>
      <w:r w:rsidR="00B97069" w:rsidRPr="00971FE7">
        <w:rPr>
          <w:rFonts w:ascii="Times New Roman" w:hAnsi="Times New Roman" w:cs="Times New Roman"/>
          <w:color w:val="000000" w:themeColor="text1"/>
          <w:sz w:val="28"/>
          <w:szCs w:val="28"/>
          <w:lang w:val="ru-RU"/>
        </w:rPr>
        <w:t xml:space="preserve">енческих практик, проводимых </w:t>
      </w:r>
      <w:r w:rsidRPr="00971FE7">
        <w:rPr>
          <w:rFonts w:ascii="Times New Roman" w:hAnsi="Times New Roman" w:cs="Times New Roman"/>
          <w:color w:val="000000" w:themeColor="text1"/>
          <w:sz w:val="28"/>
          <w:szCs w:val="28"/>
          <w:lang w:val="ru-RU"/>
        </w:rPr>
        <w:t>с активным участием действующих разработчиков, менеджеров и специалистов компаний.</w:t>
      </w:r>
    </w:p>
    <w:p w14:paraId="3B193C21" w14:textId="4A9BB4CE" w:rsidR="002034F7" w:rsidRPr="00971FE7" w:rsidRDefault="002034F7" w:rsidP="002034F7">
      <w:pPr>
        <w:pStyle w:val="10"/>
        <w:spacing w:line="336" w:lineRule="auto"/>
        <w:ind w:firstLine="540"/>
        <w:jc w:val="both"/>
        <w:rPr>
          <w:rFonts w:ascii="Times New Roman" w:hAnsi="Times New Roman" w:cs="Times New Roman"/>
          <w:color w:val="000000" w:themeColor="text1"/>
          <w:sz w:val="28"/>
          <w:szCs w:val="28"/>
          <w:lang w:val="ru-RU"/>
        </w:rPr>
      </w:pPr>
      <w:r w:rsidRPr="00971FE7">
        <w:rPr>
          <w:rFonts w:ascii="Times New Roman" w:hAnsi="Times New Roman" w:cs="Times New Roman"/>
          <w:color w:val="000000" w:themeColor="text1"/>
          <w:sz w:val="28"/>
          <w:szCs w:val="28"/>
          <w:lang w:val="ru-RU"/>
        </w:rPr>
        <w:t xml:space="preserve">Стандарт </w:t>
      </w:r>
      <w:r w:rsidRPr="0085221E">
        <w:rPr>
          <w:rFonts w:ascii="Times New Roman" w:hAnsi="Times New Roman" w:cs="Times New Roman"/>
          <w:color w:val="000000" w:themeColor="text1"/>
          <w:sz w:val="28"/>
          <w:szCs w:val="28"/>
        </w:rPr>
        <w:t>Software</w:t>
      </w:r>
      <w:r w:rsidRPr="00971FE7">
        <w:rPr>
          <w:rFonts w:ascii="Times New Roman" w:hAnsi="Times New Roman" w:cs="Times New Roman"/>
          <w:color w:val="000000" w:themeColor="text1"/>
          <w:sz w:val="28"/>
          <w:szCs w:val="28"/>
          <w:lang w:val="ru-RU"/>
        </w:rPr>
        <w:t xml:space="preserve"> </w:t>
      </w:r>
      <w:r w:rsidRPr="0085221E">
        <w:rPr>
          <w:rFonts w:ascii="Times New Roman" w:hAnsi="Times New Roman" w:cs="Times New Roman"/>
          <w:color w:val="000000" w:themeColor="text1"/>
          <w:sz w:val="28"/>
          <w:szCs w:val="28"/>
        </w:rPr>
        <w:t>Engineering</w:t>
      </w:r>
      <w:r w:rsidRPr="00971FE7">
        <w:rPr>
          <w:rFonts w:ascii="Times New Roman" w:hAnsi="Times New Roman" w:cs="Times New Roman"/>
          <w:color w:val="000000" w:themeColor="text1"/>
          <w:sz w:val="28"/>
          <w:szCs w:val="28"/>
          <w:lang w:val="ru-RU"/>
        </w:rPr>
        <w:t xml:space="preserve"> </w:t>
      </w:r>
      <w:r w:rsidRPr="0085221E">
        <w:rPr>
          <w:rFonts w:ascii="Times New Roman" w:hAnsi="Times New Roman" w:cs="Times New Roman"/>
          <w:color w:val="000000" w:themeColor="text1"/>
          <w:sz w:val="28"/>
          <w:szCs w:val="28"/>
        </w:rPr>
        <w:t>Curricula</w:t>
      </w:r>
      <w:r w:rsidRPr="00971FE7">
        <w:rPr>
          <w:rFonts w:ascii="Times New Roman" w:hAnsi="Times New Roman" w:cs="Times New Roman"/>
          <w:color w:val="000000" w:themeColor="text1"/>
          <w:sz w:val="28"/>
          <w:szCs w:val="28"/>
          <w:lang w:val="ru-RU"/>
        </w:rPr>
        <w:t xml:space="preserve"> 2004 достаточно полон и конструктивен, в нем много внимания уделяется производственной практике, работе над проектами, подчеркиваются также важность и преимущества коллективной работы над дипломным проектом. </w:t>
      </w:r>
      <w:r w:rsidRPr="0085221E">
        <w:rPr>
          <w:rFonts w:ascii="Times New Roman" w:hAnsi="Times New Roman" w:cs="Times New Roman"/>
          <w:color w:val="000000" w:themeColor="text1"/>
          <w:sz w:val="28"/>
          <w:szCs w:val="28"/>
          <w:lang w:val="ru-RU"/>
        </w:rPr>
        <w:t>Но п</w:t>
      </w:r>
      <w:r w:rsidRPr="00971FE7">
        <w:rPr>
          <w:rFonts w:ascii="Times New Roman" w:hAnsi="Times New Roman" w:cs="Times New Roman"/>
          <w:color w:val="000000" w:themeColor="text1"/>
          <w:sz w:val="28"/>
          <w:szCs w:val="28"/>
          <w:lang w:val="ru-RU"/>
        </w:rPr>
        <w:t xml:space="preserve">рактически невозможно научить составлению недельных отчетов, управлению конфигурацией программного обеспечения, </w:t>
      </w:r>
      <w:r w:rsidRPr="0085221E">
        <w:rPr>
          <w:rFonts w:ascii="Times New Roman" w:hAnsi="Times New Roman" w:cs="Times New Roman"/>
          <w:color w:val="000000" w:themeColor="text1"/>
          <w:sz w:val="28"/>
          <w:szCs w:val="28"/>
        </w:rPr>
        <w:t>QA</w:t>
      </w:r>
      <w:r w:rsidRPr="00971FE7">
        <w:rPr>
          <w:rFonts w:ascii="Times New Roman" w:hAnsi="Times New Roman" w:cs="Times New Roman"/>
          <w:color w:val="000000" w:themeColor="text1"/>
          <w:sz w:val="28"/>
          <w:szCs w:val="28"/>
          <w:lang w:val="ru-RU"/>
        </w:rPr>
        <w:t xml:space="preserve"> (обеспечение качества), работе в команде и т.п. в классе у доски, поэтому была создана следующая система дополнительной производственной подготовки в студенческих проектах:</w:t>
      </w:r>
    </w:p>
    <w:p w14:paraId="522497D4" w14:textId="4D939277" w:rsidR="002034F7" w:rsidRPr="00971FE7" w:rsidRDefault="002034F7" w:rsidP="002034F7">
      <w:pPr>
        <w:pStyle w:val="10"/>
        <w:spacing w:line="336" w:lineRule="auto"/>
        <w:ind w:firstLine="540"/>
        <w:jc w:val="both"/>
        <w:rPr>
          <w:rFonts w:ascii="Times New Roman" w:hAnsi="Times New Roman" w:cs="Times New Roman"/>
          <w:color w:val="000000" w:themeColor="text1"/>
          <w:sz w:val="28"/>
          <w:szCs w:val="28"/>
          <w:lang w:val="ru-RU"/>
        </w:rPr>
      </w:pPr>
      <w:r w:rsidRPr="00971FE7">
        <w:rPr>
          <w:rFonts w:ascii="Times New Roman" w:hAnsi="Times New Roman" w:cs="Times New Roman"/>
          <w:color w:val="000000" w:themeColor="text1"/>
          <w:sz w:val="28"/>
          <w:szCs w:val="28"/>
          <w:lang w:val="ru-RU"/>
        </w:rPr>
        <w:t xml:space="preserve">–  во втором семестре второго курса студенты получили возможность принять участие в одном из 10-12 проектов, каждым из которых руководят не менее двух сотрудников индустриального предприятия. Никаких коммерческих результатов не ожидается (но если что-то получится, никто не будет против), организация проектов вполне «взрослая» (планирование, версионный контроль, управление конфигурациями,  еженедельные отчеты, </w:t>
      </w:r>
      <w:r w:rsidRPr="0085221E">
        <w:rPr>
          <w:rFonts w:ascii="Times New Roman" w:hAnsi="Times New Roman" w:cs="Times New Roman"/>
          <w:color w:val="000000" w:themeColor="text1"/>
          <w:sz w:val="28"/>
          <w:szCs w:val="28"/>
        </w:rPr>
        <w:t>QA</w:t>
      </w:r>
      <w:r w:rsidRPr="00971FE7">
        <w:rPr>
          <w:rFonts w:ascii="Times New Roman" w:hAnsi="Times New Roman" w:cs="Times New Roman"/>
          <w:color w:val="000000" w:themeColor="text1"/>
          <w:sz w:val="28"/>
          <w:szCs w:val="28"/>
          <w:lang w:val="ru-RU"/>
        </w:rPr>
        <w:t xml:space="preserve"> и т.д.)</w:t>
      </w:r>
    </w:p>
    <w:p w14:paraId="60E171B0" w14:textId="1DA5CD92" w:rsidR="002034F7" w:rsidRPr="00971FE7" w:rsidRDefault="002034F7" w:rsidP="002034F7">
      <w:pPr>
        <w:pStyle w:val="10"/>
        <w:spacing w:line="336" w:lineRule="auto"/>
        <w:ind w:firstLine="540"/>
        <w:jc w:val="both"/>
        <w:rPr>
          <w:rFonts w:ascii="Times New Roman" w:hAnsi="Times New Roman" w:cs="Times New Roman"/>
          <w:color w:val="000000" w:themeColor="text1"/>
          <w:sz w:val="28"/>
          <w:szCs w:val="28"/>
          <w:lang w:val="ru-RU"/>
        </w:rPr>
      </w:pPr>
      <w:r w:rsidRPr="00971FE7">
        <w:rPr>
          <w:rFonts w:ascii="Times New Roman" w:hAnsi="Times New Roman" w:cs="Times New Roman"/>
          <w:color w:val="000000" w:themeColor="text1"/>
          <w:sz w:val="28"/>
          <w:szCs w:val="28"/>
          <w:lang w:val="ru-RU"/>
        </w:rPr>
        <w:t>–  летом после второго курса для лучших студентов организовывается летняя школа (1 месяц по 4 часа в день), причем студенты получают дополнительную стипендию от предприятия, чтобы как-то компенсировать частичную потерю летнего отпуска</w:t>
      </w:r>
    </w:p>
    <w:p w14:paraId="43D34654" w14:textId="77777777" w:rsidR="002034F7" w:rsidRPr="00971FE7" w:rsidRDefault="002034F7" w:rsidP="002034F7">
      <w:pPr>
        <w:pStyle w:val="10"/>
        <w:spacing w:line="336" w:lineRule="auto"/>
        <w:ind w:firstLine="540"/>
        <w:jc w:val="both"/>
        <w:rPr>
          <w:rFonts w:ascii="Times New Roman" w:hAnsi="Times New Roman" w:cs="Times New Roman"/>
          <w:color w:val="000000" w:themeColor="text1"/>
          <w:sz w:val="28"/>
          <w:szCs w:val="28"/>
          <w:lang w:val="ru-RU"/>
        </w:rPr>
      </w:pPr>
      <w:r w:rsidRPr="00971FE7">
        <w:rPr>
          <w:rFonts w:ascii="Times New Roman" w:hAnsi="Times New Roman" w:cs="Times New Roman"/>
          <w:color w:val="000000" w:themeColor="text1"/>
          <w:sz w:val="28"/>
          <w:szCs w:val="28"/>
          <w:lang w:val="ru-RU"/>
        </w:rPr>
        <w:t>–  начиная с третьего курса постепенно, по мере появления вакансий предприятия приглашают студентов на стажировку.</w:t>
      </w:r>
    </w:p>
    <w:p w14:paraId="1B3DD2BE" w14:textId="2F078F46" w:rsidR="002034F7" w:rsidRPr="00971FE7" w:rsidRDefault="002034F7" w:rsidP="002034F7">
      <w:pPr>
        <w:pStyle w:val="10"/>
        <w:spacing w:line="336" w:lineRule="auto"/>
        <w:ind w:firstLine="540"/>
        <w:jc w:val="both"/>
        <w:rPr>
          <w:rFonts w:ascii="Times New Roman" w:hAnsi="Times New Roman" w:cs="Times New Roman"/>
          <w:color w:val="000000" w:themeColor="text1"/>
          <w:sz w:val="28"/>
          <w:szCs w:val="28"/>
          <w:lang w:val="ru-RU"/>
        </w:rPr>
      </w:pPr>
      <w:r w:rsidRPr="00971FE7">
        <w:rPr>
          <w:rFonts w:ascii="Times New Roman" w:hAnsi="Times New Roman" w:cs="Times New Roman"/>
          <w:color w:val="000000" w:themeColor="text1"/>
          <w:sz w:val="28"/>
          <w:szCs w:val="28"/>
          <w:lang w:val="ru-RU"/>
        </w:rPr>
        <w:t xml:space="preserve">Накопленная за 15 лет статистика свидетельствует, что студенты, пришедшие после такой подготовки на ИТ-предприятие, работают на предприятии дольше, быстрее растут профессионально и карьерно. Более того, даже если считать только прямые затраты, оказывается, что находить сотрудников традиционным способом через службу </w:t>
      </w:r>
      <w:r w:rsidRPr="0085221E">
        <w:rPr>
          <w:rFonts w:ascii="Times New Roman" w:hAnsi="Times New Roman" w:cs="Times New Roman"/>
          <w:color w:val="000000" w:themeColor="text1"/>
          <w:sz w:val="28"/>
          <w:szCs w:val="28"/>
        </w:rPr>
        <w:t>HR</w:t>
      </w:r>
      <w:r w:rsidRPr="00971FE7">
        <w:rPr>
          <w:rFonts w:ascii="Times New Roman" w:hAnsi="Times New Roman" w:cs="Times New Roman"/>
          <w:color w:val="000000" w:themeColor="text1"/>
          <w:sz w:val="28"/>
          <w:szCs w:val="28"/>
          <w:lang w:val="ru-RU"/>
        </w:rPr>
        <w:t xml:space="preserve"> (</w:t>
      </w:r>
      <w:r w:rsidRPr="0085221E">
        <w:rPr>
          <w:rFonts w:ascii="Times New Roman" w:hAnsi="Times New Roman" w:cs="Times New Roman"/>
          <w:color w:val="000000" w:themeColor="text1"/>
          <w:sz w:val="28"/>
          <w:szCs w:val="28"/>
        </w:rPr>
        <w:t>Human</w:t>
      </w:r>
      <w:r w:rsidRPr="00971FE7">
        <w:rPr>
          <w:rFonts w:ascii="Times New Roman" w:hAnsi="Times New Roman" w:cs="Times New Roman"/>
          <w:color w:val="000000" w:themeColor="text1"/>
          <w:sz w:val="28"/>
          <w:szCs w:val="28"/>
          <w:lang w:val="ru-RU"/>
        </w:rPr>
        <w:t xml:space="preserve"> </w:t>
      </w:r>
      <w:r w:rsidRPr="0085221E">
        <w:rPr>
          <w:rFonts w:ascii="Times New Roman" w:hAnsi="Times New Roman" w:cs="Times New Roman"/>
          <w:color w:val="000000" w:themeColor="text1"/>
          <w:sz w:val="28"/>
          <w:szCs w:val="28"/>
        </w:rPr>
        <w:t>Resources</w:t>
      </w:r>
      <w:r w:rsidRPr="00971FE7">
        <w:rPr>
          <w:rFonts w:ascii="Times New Roman" w:hAnsi="Times New Roman" w:cs="Times New Roman"/>
          <w:color w:val="000000" w:themeColor="text1"/>
          <w:sz w:val="28"/>
          <w:szCs w:val="28"/>
          <w:lang w:val="ru-RU"/>
        </w:rPr>
        <w:t>) обходится существенно дороже затрат на обучение и привлечение студентов [</w:t>
      </w:r>
      <w:r w:rsidR="00971FE7" w:rsidRPr="00971FE7">
        <w:rPr>
          <w:rFonts w:ascii="Times New Roman" w:hAnsi="Times New Roman" w:cs="Times New Roman"/>
          <w:color w:val="000000" w:themeColor="text1"/>
          <w:sz w:val="28"/>
          <w:szCs w:val="28"/>
          <w:lang w:val="ru-RU"/>
        </w:rPr>
        <w:t>12</w:t>
      </w:r>
      <w:r w:rsidRPr="00971FE7">
        <w:rPr>
          <w:rFonts w:ascii="Times New Roman" w:hAnsi="Times New Roman" w:cs="Times New Roman"/>
          <w:color w:val="000000" w:themeColor="text1"/>
          <w:sz w:val="28"/>
          <w:szCs w:val="28"/>
          <w:lang w:val="ru-RU"/>
        </w:rPr>
        <w:t>]. Дело в том, что нового специалиста нужно еще 1,5-2 месяца дополнительно готовить, вводить в коллектив, отвлекая для этого других сотрудников.</w:t>
      </w:r>
    </w:p>
    <w:p w14:paraId="2DCA8EC7" w14:textId="77777777" w:rsidR="002034F7" w:rsidRPr="00971FE7" w:rsidRDefault="002034F7" w:rsidP="002034F7">
      <w:pPr>
        <w:pStyle w:val="10"/>
        <w:spacing w:line="336" w:lineRule="auto"/>
        <w:ind w:firstLine="540"/>
        <w:jc w:val="both"/>
        <w:rPr>
          <w:rFonts w:ascii="Times New Roman" w:hAnsi="Times New Roman" w:cs="Times New Roman"/>
          <w:color w:val="000000" w:themeColor="text1"/>
          <w:sz w:val="28"/>
          <w:szCs w:val="28"/>
          <w:lang w:val="ru-RU"/>
        </w:rPr>
      </w:pPr>
      <w:r w:rsidRPr="00971FE7">
        <w:rPr>
          <w:rFonts w:ascii="Times New Roman" w:hAnsi="Times New Roman" w:cs="Times New Roman"/>
          <w:color w:val="000000" w:themeColor="text1"/>
          <w:sz w:val="28"/>
          <w:szCs w:val="28"/>
          <w:lang w:val="ru-RU"/>
        </w:rPr>
        <w:t>Таким образом, в выигрыше оказываются все:</w:t>
      </w:r>
    </w:p>
    <w:p w14:paraId="4ED43445" w14:textId="15CE4024" w:rsidR="002034F7" w:rsidRPr="00971FE7" w:rsidRDefault="002034F7" w:rsidP="002034F7">
      <w:pPr>
        <w:pStyle w:val="10"/>
        <w:spacing w:line="336" w:lineRule="auto"/>
        <w:ind w:firstLine="540"/>
        <w:jc w:val="both"/>
        <w:rPr>
          <w:rFonts w:ascii="Times New Roman" w:hAnsi="Times New Roman" w:cs="Times New Roman"/>
          <w:color w:val="000000" w:themeColor="text1"/>
          <w:sz w:val="28"/>
          <w:szCs w:val="28"/>
          <w:lang w:val="ru-RU"/>
        </w:rPr>
      </w:pPr>
      <w:r w:rsidRPr="00971FE7">
        <w:rPr>
          <w:rFonts w:ascii="Times New Roman" w:hAnsi="Times New Roman" w:cs="Times New Roman"/>
          <w:color w:val="000000" w:themeColor="text1"/>
          <w:sz w:val="28"/>
          <w:szCs w:val="28"/>
          <w:lang w:val="ru-RU"/>
        </w:rPr>
        <w:t>– студенты, имеющие возможность бесплатно получить дополнительную подготовку, освоить навыки работы в производственном коллективе, изучить новейшие технологии, заранее подыскать себе место работы по душе</w:t>
      </w:r>
    </w:p>
    <w:p w14:paraId="3DE61BF3" w14:textId="4754F026" w:rsidR="002034F7" w:rsidRPr="00971FE7" w:rsidRDefault="002034F7" w:rsidP="002034F7">
      <w:pPr>
        <w:pStyle w:val="10"/>
        <w:spacing w:line="336" w:lineRule="auto"/>
        <w:ind w:firstLine="540"/>
        <w:jc w:val="both"/>
        <w:rPr>
          <w:rFonts w:ascii="Times New Roman" w:hAnsi="Times New Roman" w:cs="Times New Roman"/>
          <w:color w:val="000000" w:themeColor="text1"/>
          <w:sz w:val="28"/>
          <w:szCs w:val="28"/>
          <w:lang w:val="ru-RU"/>
        </w:rPr>
      </w:pPr>
      <w:r w:rsidRPr="00971FE7">
        <w:rPr>
          <w:rFonts w:ascii="Times New Roman" w:hAnsi="Times New Roman" w:cs="Times New Roman"/>
          <w:color w:val="000000" w:themeColor="text1"/>
          <w:sz w:val="28"/>
          <w:szCs w:val="28"/>
          <w:lang w:val="ru-RU"/>
        </w:rPr>
        <w:t>– предприятие получает готовых специалистов, хорошо знающих порядки и технологии на предприятии</w:t>
      </w:r>
    </w:p>
    <w:p w14:paraId="6BDD20C0" w14:textId="0A71ABDD" w:rsidR="002034F7" w:rsidRPr="00971FE7" w:rsidRDefault="002034F7" w:rsidP="002034F7">
      <w:pPr>
        <w:pStyle w:val="10"/>
        <w:spacing w:line="336" w:lineRule="auto"/>
        <w:ind w:firstLine="540"/>
        <w:jc w:val="both"/>
        <w:rPr>
          <w:rFonts w:ascii="Times New Roman" w:eastAsia="Cambria" w:hAnsi="Times New Roman" w:cs="Times New Roman"/>
          <w:b/>
          <w:color w:val="000000" w:themeColor="text1"/>
          <w:sz w:val="28"/>
          <w:szCs w:val="28"/>
          <w:lang w:val="ru-RU"/>
        </w:rPr>
      </w:pPr>
      <w:r w:rsidRPr="00971FE7">
        <w:rPr>
          <w:rFonts w:ascii="Times New Roman" w:hAnsi="Times New Roman" w:cs="Times New Roman"/>
          <w:color w:val="000000" w:themeColor="text1"/>
          <w:sz w:val="28"/>
          <w:szCs w:val="28"/>
          <w:lang w:val="ru-RU"/>
        </w:rPr>
        <w:t>– университет получает бесплатно опытных руководителей курсовых и дипломных работ и доступ к новейшим актуальным технологиям.</w:t>
      </w:r>
      <w:r w:rsidRPr="00971FE7">
        <w:rPr>
          <w:rFonts w:ascii="Times New Roman" w:eastAsia="Cambria" w:hAnsi="Times New Roman" w:cs="Times New Roman"/>
          <w:b/>
          <w:color w:val="000000" w:themeColor="text1"/>
          <w:sz w:val="28"/>
          <w:szCs w:val="28"/>
          <w:lang w:val="ru-RU"/>
        </w:rPr>
        <w:t xml:space="preserve"> </w:t>
      </w:r>
    </w:p>
    <w:p w14:paraId="16204D64" w14:textId="77777777" w:rsidR="002034F7" w:rsidRPr="00971FE7" w:rsidRDefault="002034F7">
      <w:pPr>
        <w:pStyle w:val="10"/>
        <w:spacing w:line="336" w:lineRule="auto"/>
        <w:ind w:firstLine="540"/>
        <w:jc w:val="both"/>
        <w:rPr>
          <w:rFonts w:ascii="Times New Roman" w:hAnsi="Times New Roman" w:cs="Times New Roman"/>
          <w:color w:val="000000" w:themeColor="text1"/>
          <w:sz w:val="28"/>
          <w:szCs w:val="28"/>
          <w:lang w:val="ru-RU"/>
        </w:rPr>
      </w:pPr>
    </w:p>
    <w:p w14:paraId="03DA0B10" w14:textId="0AA02933" w:rsidR="00B2353F" w:rsidRPr="00971FE7" w:rsidRDefault="00387ACC">
      <w:pPr>
        <w:pStyle w:val="10"/>
        <w:spacing w:line="336" w:lineRule="auto"/>
        <w:ind w:firstLine="540"/>
        <w:jc w:val="both"/>
        <w:rPr>
          <w:rFonts w:ascii="Times New Roman" w:hAnsi="Times New Roman" w:cs="Times New Roman"/>
          <w:color w:val="000000" w:themeColor="text1"/>
          <w:sz w:val="28"/>
          <w:szCs w:val="28"/>
          <w:lang w:val="ru-RU"/>
        </w:rPr>
      </w:pPr>
      <w:r w:rsidRPr="00971FE7">
        <w:rPr>
          <w:rFonts w:ascii="Times New Roman" w:hAnsi="Times New Roman" w:cs="Times New Roman"/>
          <w:color w:val="000000" w:themeColor="text1"/>
          <w:sz w:val="28"/>
          <w:szCs w:val="28"/>
          <w:lang w:val="ru-RU"/>
        </w:rPr>
        <w:t xml:space="preserve">В стенах математико-механического факультета работают несколько совместных лабораторий СПбГУ и промышленных компаний, с которыми университет подписал долгосрочные соглашения о сотрудничестве. Это компании </w:t>
      </w:r>
      <w:r w:rsidRPr="0085221E">
        <w:rPr>
          <w:rFonts w:ascii="Times New Roman" w:hAnsi="Times New Roman" w:cs="Times New Roman"/>
          <w:color w:val="000000" w:themeColor="text1"/>
          <w:sz w:val="28"/>
          <w:szCs w:val="28"/>
        </w:rPr>
        <w:t>Dell</w:t>
      </w:r>
      <w:r w:rsidRPr="00971FE7">
        <w:rPr>
          <w:rFonts w:ascii="Times New Roman" w:hAnsi="Times New Roman" w:cs="Times New Roman"/>
          <w:color w:val="000000" w:themeColor="text1"/>
          <w:sz w:val="28"/>
          <w:szCs w:val="28"/>
          <w:lang w:val="ru-RU"/>
        </w:rPr>
        <w:t xml:space="preserve"> </w:t>
      </w:r>
      <w:r w:rsidRPr="0085221E">
        <w:rPr>
          <w:rFonts w:ascii="Times New Roman" w:hAnsi="Times New Roman" w:cs="Times New Roman"/>
          <w:color w:val="000000" w:themeColor="text1"/>
          <w:sz w:val="28"/>
          <w:szCs w:val="28"/>
        </w:rPr>
        <w:t>EMC</w:t>
      </w:r>
      <w:r w:rsidRPr="00971FE7">
        <w:rPr>
          <w:rFonts w:ascii="Times New Roman" w:hAnsi="Times New Roman" w:cs="Times New Roman"/>
          <w:color w:val="000000" w:themeColor="text1"/>
          <w:sz w:val="28"/>
          <w:szCs w:val="28"/>
          <w:lang w:val="ru-RU"/>
        </w:rPr>
        <w:t xml:space="preserve">, </w:t>
      </w:r>
      <w:r w:rsidRPr="0085221E">
        <w:rPr>
          <w:rFonts w:ascii="Times New Roman" w:hAnsi="Times New Roman" w:cs="Times New Roman"/>
          <w:color w:val="000000" w:themeColor="text1"/>
          <w:sz w:val="28"/>
          <w:szCs w:val="28"/>
        </w:rPr>
        <w:t>JetBrains</w:t>
      </w:r>
      <w:r w:rsidRPr="00971FE7">
        <w:rPr>
          <w:rFonts w:ascii="Times New Roman" w:hAnsi="Times New Roman" w:cs="Times New Roman"/>
          <w:color w:val="000000" w:themeColor="text1"/>
          <w:sz w:val="28"/>
          <w:szCs w:val="28"/>
          <w:lang w:val="ru-RU"/>
        </w:rPr>
        <w:t>, Макро Групп. Кроме того, кафедры, входящие в кластер, поддерживают тесные связи и с другими компаниями ИТ-отрасли (</w:t>
      </w:r>
      <w:r w:rsidRPr="0085221E">
        <w:rPr>
          <w:rFonts w:ascii="Times New Roman" w:hAnsi="Times New Roman" w:cs="Times New Roman"/>
          <w:color w:val="000000" w:themeColor="text1"/>
          <w:sz w:val="28"/>
          <w:szCs w:val="28"/>
        </w:rPr>
        <w:t>Digital</w:t>
      </w:r>
      <w:r w:rsidRPr="00971FE7">
        <w:rPr>
          <w:rFonts w:ascii="Times New Roman" w:hAnsi="Times New Roman" w:cs="Times New Roman"/>
          <w:color w:val="000000" w:themeColor="text1"/>
          <w:sz w:val="28"/>
          <w:szCs w:val="28"/>
          <w:lang w:val="ru-RU"/>
        </w:rPr>
        <w:t xml:space="preserve"> </w:t>
      </w:r>
      <w:r w:rsidRPr="0085221E">
        <w:rPr>
          <w:rFonts w:ascii="Times New Roman" w:hAnsi="Times New Roman" w:cs="Times New Roman"/>
          <w:color w:val="000000" w:themeColor="text1"/>
          <w:sz w:val="28"/>
          <w:szCs w:val="28"/>
        </w:rPr>
        <w:t>Design</w:t>
      </w:r>
      <w:r w:rsidRPr="00971FE7">
        <w:rPr>
          <w:rFonts w:ascii="Times New Roman" w:hAnsi="Times New Roman" w:cs="Times New Roman"/>
          <w:color w:val="000000" w:themeColor="text1"/>
          <w:sz w:val="28"/>
          <w:szCs w:val="28"/>
          <w:lang w:val="ru-RU"/>
        </w:rPr>
        <w:t>,</w:t>
      </w:r>
      <w:r w:rsidR="00CA3A73" w:rsidRPr="00971FE7">
        <w:rPr>
          <w:rFonts w:ascii="Times New Roman" w:hAnsi="Times New Roman" w:cs="Times New Roman"/>
          <w:color w:val="000000" w:themeColor="text1"/>
          <w:sz w:val="28"/>
          <w:szCs w:val="28"/>
          <w:lang w:val="ru-RU"/>
        </w:rPr>
        <w:t xml:space="preserve"> Ланит-Терком, КиберТех, Новые Мобильные Т</w:t>
      </w:r>
      <w:r w:rsidRPr="00971FE7">
        <w:rPr>
          <w:rFonts w:ascii="Times New Roman" w:hAnsi="Times New Roman" w:cs="Times New Roman"/>
          <w:color w:val="000000" w:themeColor="text1"/>
          <w:sz w:val="28"/>
          <w:szCs w:val="28"/>
          <w:lang w:val="ru-RU"/>
        </w:rPr>
        <w:t>ехнологии</w:t>
      </w:r>
      <w:r w:rsidR="00CA3A73" w:rsidRPr="00971FE7">
        <w:rPr>
          <w:rFonts w:ascii="Times New Roman" w:hAnsi="Times New Roman" w:cs="Times New Roman"/>
          <w:color w:val="000000" w:themeColor="text1"/>
          <w:sz w:val="28"/>
          <w:szCs w:val="28"/>
          <w:lang w:val="ru-RU"/>
        </w:rPr>
        <w:t>, Системы Компьютерного Зрения</w:t>
      </w:r>
      <w:r w:rsidRPr="00971FE7">
        <w:rPr>
          <w:rFonts w:ascii="Times New Roman" w:hAnsi="Times New Roman" w:cs="Times New Roman"/>
          <w:color w:val="000000" w:themeColor="text1"/>
          <w:sz w:val="28"/>
          <w:szCs w:val="28"/>
          <w:lang w:val="ru-RU"/>
        </w:rPr>
        <w:t xml:space="preserve"> и другие), которые принимают активное участие в дополнительной подготовке студентов, оказывают помощь в оснащении аудиторий факультета современной техникой и программным обеспечением, предоставляют базу для прохождения практик, приглашают известных ученых с мировым именем для прочтения л</w:t>
      </w:r>
      <w:r w:rsidR="00CA3A73" w:rsidRPr="00971FE7">
        <w:rPr>
          <w:rFonts w:ascii="Times New Roman" w:hAnsi="Times New Roman" w:cs="Times New Roman"/>
          <w:color w:val="000000" w:themeColor="text1"/>
          <w:sz w:val="28"/>
          <w:szCs w:val="28"/>
          <w:lang w:val="ru-RU"/>
        </w:rPr>
        <w:t>екций</w:t>
      </w:r>
      <w:r w:rsidRPr="00971FE7">
        <w:rPr>
          <w:rFonts w:ascii="Times New Roman" w:hAnsi="Times New Roman" w:cs="Times New Roman"/>
          <w:color w:val="000000" w:themeColor="text1"/>
          <w:sz w:val="28"/>
          <w:szCs w:val="28"/>
          <w:lang w:val="ru-RU"/>
        </w:rPr>
        <w:t>, предоставляют рабочие места для стажировок. Сотрудники этих компаний выступают рецензентами и научными консультантами курсовых и дипломных работ, а также активно участвуют в работе Государственных Аттестационных Комиссий по защите выпускных квалификационных работ.</w:t>
      </w:r>
    </w:p>
    <w:p w14:paraId="5EE71BF5" w14:textId="36D10A93" w:rsidR="00B2353F" w:rsidRPr="00971FE7" w:rsidRDefault="00387ACC">
      <w:pPr>
        <w:pStyle w:val="10"/>
        <w:spacing w:line="336" w:lineRule="auto"/>
        <w:ind w:firstLine="540"/>
        <w:jc w:val="both"/>
        <w:rPr>
          <w:rFonts w:ascii="Times New Roman" w:hAnsi="Times New Roman" w:cs="Times New Roman"/>
          <w:color w:val="000000" w:themeColor="text1"/>
          <w:sz w:val="28"/>
          <w:szCs w:val="28"/>
          <w:lang w:val="ru-RU"/>
        </w:rPr>
      </w:pPr>
      <w:r w:rsidRPr="00971FE7">
        <w:rPr>
          <w:rFonts w:ascii="Times New Roman" w:hAnsi="Times New Roman" w:cs="Times New Roman"/>
          <w:color w:val="000000" w:themeColor="text1"/>
          <w:sz w:val="28"/>
          <w:szCs w:val="28"/>
          <w:lang w:val="ru-RU"/>
        </w:rPr>
        <w:t xml:space="preserve">По отзывам представителей профильных предприятий выпускников математико-механического факультета отличает глубокая математическая подготовка, необходимая в значительном числе проектов по разработке программного обеспечения. Такая подготовка сочетается с достаточно высоким уровнем практических навыков программирования. Весьма важным для компаний, сотрудничающих с факультетом, является заинтересованность администрации СПбГУ во взаимовыгодной кооперации. Например, несколько лет назад, по предложению компании </w:t>
      </w:r>
      <w:r w:rsidRPr="0085221E">
        <w:rPr>
          <w:rFonts w:ascii="Times New Roman" w:hAnsi="Times New Roman" w:cs="Times New Roman"/>
          <w:color w:val="000000" w:themeColor="text1"/>
          <w:sz w:val="28"/>
          <w:szCs w:val="28"/>
        </w:rPr>
        <w:t>EMC</w:t>
      </w:r>
      <w:r w:rsidRPr="00971FE7">
        <w:rPr>
          <w:rFonts w:ascii="Times New Roman" w:hAnsi="Times New Roman" w:cs="Times New Roman"/>
          <w:color w:val="000000" w:themeColor="text1"/>
          <w:sz w:val="28"/>
          <w:szCs w:val="28"/>
          <w:lang w:val="ru-RU"/>
        </w:rPr>
        <w:t xml:space="preserve"> (теперь </w:t>
      </w:r>
      <w:r w:rsidRPr="0085221E">
        <w:rPr>
          <w:rFonts w:ascii="Times New Roman" w:hAnsi="Times New Roman" w:cs="Times New Roman"/>
          <w:color w:val="000000" w:themeColor="text1"/>
          <w:sz w:val="28"/>
          <w:szCs w:val="28"/>
        </w:rPr>
        <w:t>Dell</w:t>
      </w:r>
      <w:r w:rsidRPr="00971FE7">
        <w:rPr>
          <w:rFonts w:ascii="Times New Roman" w:hAnsi="Times New Roman" w:cs="Times New Roman"/>
          <w:color w:val="000000" w:themeColor="text1"/>
          <w:sz w:val="28"/>
          <w:szCs w:val="28"/>
          <w:lang w:val="ru-RU"/>
        </w:rPr>
        <w:t xml:space="preserve"> </w:t>
      </w:r>
      <w:r w:rsidRPr="0085221E">
        <w:rPr>
          <w:rFonts w:ascii="Times New Roman" w:hAnsi="Times New Roman" w:cs="Times New Roman"/>
          <w:color w:val="000000" w:themeColor="text1"/>
          <w:sz w:val="28"/>
          <w:szCs w:val="28"/>
        </w:rPr>
        <w:t>EMC</w:t>
      </w:r>
      <w:r w:rsidRPr="00971FE7">
        <w:rPr>
          <w:rFonts w:ascii="Times New Roman" w:hAnsi="Times New Roman" w:cs="Times New Roman"/>
          <w:color w:val="000000" w:themeColor="text1"/>
          <w:sz w:val="28"/>
          <w:szCs w:val="28"/>
          <w:lang w:val="ru-RU"/>
        </w:rPr>
        <w:t xml:space="preserve">), генеральным директором Санкт-Петербургского центра разработки которой является профессор кафедры ИАС </w:t>
      </w:r>
      <w:r w:rsidRPr="00971FE7">
        <w:rPr>
          <w:rFonts w:ascii="Times New Roman" w:hAnsi="Times New Roman" w:cs="Times New Roman"/>
          <w:b/>
          <w:color w:val="000000" w:themeColor="text1"/>
          <w:sz w:val="28"/>
          <w:szCs w:val="28"/>
          <w:lang w:val="ru-RU"/>
        </w:rPr>
        <w:t>Нестеров Вячеслав Михайлович</w:t>
      </w:r>
      <w:r w:rsidRPr="00971FE7">
        <w:rPr>
          <w:rFonts w:ascii="Times New Roman" w:hAnsi="Times New Roman" w:cs="Times New Roman"/>
          <w:color w:val="000000" w:themeColor="text1"/>
          <w:sz w:val="28"/>
          <w:szCs w:val="28"/>
          <w:lang w:val="ru-RU"/>
        </w:rPr>
        <w:t xml:space="preserve">, на факультете была налажена подготовка специалистов, владеющих технологиями, необходимыми для разработки программного обеспечения в среде </w:t>
      </w:r>
      <w:r w:rsidRPr="0085221E">
        <w:rPr>
          <w:rFonts w:ascii="Times New Roman" w:hAnsi="Times New Roman" w:cs="Times New Roman"/>
          <w:color w:val="000000" w:themeColor="text1"/>
          <w:sz w:val="28"/>
          <w:szCs w:val="28"/>
        </w:rPr>
        <w:t>Mainframe</w:t>
      </w:r>
      <w:r w:rsidR="00CA3A73" w:rsidRPr="00971FE7">
        <w:rPr>
          <w:rFonts w:ascii="Times New Roman" w:hAnsi="Times New Roman" w:cs="Times New Roman"/>
          <w:color w:val="000000" w:themeColor="text1"/>
          <w:sz w:val="28"/>
          <w:szCs w:val="28"/>
          <w:lang w:val="ru-RU"/>
        </w:rPr>
        <w:t xml:space="preserve"> (руководитель </w:t>
      </w:r>
      <w:r w:rsidR="009657CE" w:rsidRPr="00971FE7">
        <w:rPr>
          <w:rFonts w:ascii="Times New Roman" w:hAnsi="Times New Roman" w:cs="Times New Roman"/>
          <w:color w:val="000000" w:themeColor="text1"/>
          <w:sz w:val="28"/>
          <w:szCs w:val="28"/>
          <w:lang w:val="ru-RU"/>
        </w:rPr>
        <w:t>–</w:t>
      </w:r>
      <w:r w:rsidR="00CA3A73" w:rsidRPr="00971FE7">
        <w:rPr>
          <w:rFonts w:ascii="Times New Roman" w:hAnsi="Times New Roman" w:cs="Times New Roman"/>
          <w:color w:val="000000" w:themeColor="text1"/>
          <w:sz w:val="28"/>
          <w:szCs w:val="28"/>
          <w:lang w:val="ru-RU"/>
        </w:rPr>
        <w:t xml:space="preserve"> </w:t>
      </w:r>
      <w:r w:rsidR="009657CE" w:rsidRPr="00971FE7">
        <w:rPr>
          <w:rFonts w:ascii="Times New Roman" w:hAnsi="Times New Roman" w:cs="Times New Roman"/>
          <w:b/>
          <w:color w:val="000000" w:themeColor="text1"/>
          <w:sz w:val="28"/>
          <w:szCs w:val="28"/>
          <w:lang w:val="ru-RU"/>
        </w:rPr>
        <w:t>Н.Н.Вояковская</w:t>
      </w:r>
      <w:r w:rsidR="009657CE" w:rsidRPr="00971FE7">
        <w:rPr>
          <w:rFonts w:ascii="Times New Roman" w:hAnsi="Times New Roman" w:cs="Times New Roman"/>
          <w:color w:val="000000" w:themeColor="text1"/>
          <w:sz w:val="28"/>
          <w:szCs w:val="28"/>
          <w:lang w:val="ru-RU"/>
        </w:rPr>
        <w:t>)</w:t>
      </w:r>
      <w:r w:rsidRPr="00971FE7">
        <w:rPr>
          <w:rFonts w:ascii="Times New Roman" w:hAnsi="Times New Roman" w:cs="Times New Roman"/>
          <w:color w:val="000000" w:themeColor="text1"/>
          <w:sz w:val="28"/>
          <w:szCs w:val="28"/>
          <w:lang w:val="ru-RU"/>
        </w:rPr>
        <w:t>. Специфическая технология, обучение которой отсутствует в стандартных учебных программах, оказалась востребованной в промышленности, и на кафедрах научно-образовательного кластера была организована дополнительная подготовка студентов, а также проектная работа, позволяющая выработать необходимые практические навыки.</w:t>
      </w:r>
    </w:p>
    <w:p w14:paraId="63287A37" w14:textId="31221816" w:rsidR="00B2353F" w:rsidRPr="00971FE7" w:rsidRDefault="00387ACC">
      <w:pPr>
        <w:pStyle w:val="10"/>
        <w:spacing w:line="336" w:lineRule="auto"/>
        <w:ind w:firstLine="540"/>
        <w:jc w:val="both"/>
        <w:rPr>
          <w:rFonts w:ascii="Times New Roman" w:hAnsi="Times New Roman" w:cs="Times New Roman"/>
          <w:color w:val="000000" w:themeColor="text1"/>
          <w:sz w:val="28"/>
          <w:szCs w:val="28"/>
          <w:lang w:val="ru-RU"/>
        </w:rPr>
      </w:pPr>
      <w:r w:rsidRPr="00971FE7">
        <w:rPr>
          <w:rFonts w:ascii="Times New Roman" w:hAnsi="Times New Roman" w:cs="Times New Roman"/>
          <w:color w:val="000000" w:themeColor="text1"/>
          <w:sz w:val="28"/>
          <w:szCs w:val="28"/>
          <w:lang w:val="ru-RU"/>
        </w:rPr>
        <w:t xml:space="preserve">Как отмечает </w:t>
      </w:r>
      <w:r w:rsidRPr="00971FE7">
        <w:rPr>
          <w:rFonts w:ascii="Times New Roman" w:hAnsi="Times New Roman" w:cs="Times New Roman"/>
          <w:b/>
          <w:color w:val="000000" w:themeColor="text1"/>
          <w:sz w:val="28"/>
          <w:szCs w:val="28"/>
          <w:lang w:val="ru-RU"/>
        </w:rPr>
        <w:t>В.М. Нестеров</w:t>
      </w:r>
      <w:r w:rsidRPr="00971FE7">
        <w:rPr>
          <w:rFonts w:ascii="Times New Roman" w:hAnsi="Times New Roman" w:cs="Times New Roman"/>
          <w:color w:val="000000" w:themeColor="text1"/>
          <w:sz w:val="28"/>
          <w:szCs w:val="28"/>
          <w:lang w:val="ru-RU"/>
        </w:rPr>
        <w:t xml:space="preserve">: </w:t>
      </w:r>
      <w:r w:rsidR="009657CE" w:rsidRPr="00971FE7">
        <w:rPr>
          <w:rFonts w:ascii="Times New Roman" w:hAnsi="Times New Roman" w:cs="Times New Roman"/>
          <w:color w:val="000000" w:themeColor="text1"/>
          <w:sz w:val="28"/>
          <w:szCs w:val="28"/>
          <w:lang w:val="ru-RU"/>
        </w:rPr>
        <w:t>“</w:t>
      </w:r>
      <w:r w:rsidRPr="00971FE7">
        <w:rPr>
          <w:rFonts w:ascii="Times New Roman" w:hAnsi="Times New Roman" w:cs="Times New Roman"/>
          <w:color w:val="000000" w:themeColor="text1"/>
          <w:sz w:val="28"/>
          <w:szCs w:val="28"/>
          <w:lang w:val="ru-RU"/>
        </w:rPr>
        <w:t>Выпускники мат-меха</w:t>
      </w:r>
      <w:r w:rsidR="009657CE" w:rsidRPr="00971FE7">
        <w:rPr>
          <w:rFonts w:ascii="Times New Roman" w:hAnsi="Times New Roman" w:cs="Times New Roman"/>
          <w:color w:val="000000" w:themeColor="text1"/>
          <w:sz w:val="28"/>
          <w:szCs w:val="28"/>
          <w:lang w:val="ru-RU"/>
        </w:rPr>
        <w:t>,</w:t>
      </w:r>
      <w:r w:rsidRPr="00971FE7">
        <w:rPr>
          <w:rFonts w:ascii="Times New Roman" w:hAnsi="Times New Roman" w:cs="Times New Roman"/>
          <w:color w:val="000000" w:themeColor="text1"/>
          <w:sz w:val="28"/>
          <w:szCs w:val="28"/>
          <w:lang w:val="ru-RU"/>
        </w:rPr>
        <w:t xml:space="preserve"> как правило</w:t>
      </w:r>
      <w:r w:rsidR="009657CE" w:rsidRPr="00971FE7">
        <w:rPr>
          <w:rFonts w:ascii="Times New Roman" w:hAnsi="Times New Roman" w:cs="Times New Roman"/>
          <w:color w:val="000000" w:themeColor="text1"/>
          <w:sz w:val="28"/>
          <w:szCs w:val="28"/>
          <w:lang w:val="ru-RU"/>
        </w:rPr>
        <w:t>,</w:t>
      </w:r>
      <w:r w:rsidRPr="00971FE7">
        <w:rPr>
          <w:rFonts w:ascii="Times New Roman" w:hAnsi="Times New Roman" w:cs="Times New Roman"/>
          <w:color w:val="000000" w:themeColor="text1"/>
          <w:sz w:val="28"/>
          <w:szCs w:val="28"/>
          <w:lang w:val="ru-RU"/>
        </w:rPr>
        <w:t xml:space="preserve"> привлекаются к участию в проектах, требующих разработки сложных алгоритмов, оценки их вычислительносй сложности, а также к проектированию архитектуры тех программных систем, для которых критическими являются высокая надежность, производительность и экономное использование ресурсов.</w:t>
      </w:r>
    </w:p>
    <w:p w14:paraId="22E5859F" w14:textId="3BFFE7C7" w:rsidR="00B2353F" w:rsidRPr="00971FE7" w:rsidRDefault="00387ACC">
      <w:pPr>
        <w:pStyle w:val="10"/>
        <w:spacing w:line="336" w:lineRule="auto"/>
        <w:ind w:firstLine="540"/>
        <w:jc w:val="both"/>
        <w:rPr>
          <w:rFonts w:ascii="Times New Roman" w:eastAsia="Calibri" w:hAnsi="Times New Roman" w:cs="Times New Roman"/>
          <w:color w:val="000000" w:themeColor="text1"/>
          <w:lang w:val="ru-RU"/>
        </w:rPr>
      </w:pPr>
      <w:r w:rsidRPr="00971FE7">
        <w:rPr>
          <w:rFonts w:ascii="Times New Roman" w:hAnsi="Times New Roman" w:cs="Times New Roman"/>
          <w:color w:val="000000" w:themeColor="text1"/>
          <w:sz w:val="28"/>
          <w:szCs w:val="28"/>
          <w:lang w:val="ru-RU"/>
        </w:rPr>
        <w:t>В последнее время весьма актуальным является разработка решений в области аналитики больших данных, управления киберфизическими системами, создания современных платформ для финансового сектора и т.п. Все эти области отличает высокая насыщенность сложными математическими алг</w:t>
      </w:r>
      <w:r w:rsidR="009657CE" w:rsidRPr="00971FE7">
        <w:rPr>
          <w:rFonts w:ascii="Times New Roman" w:hAnsi="Times New Roman" w:cs="Times New Roman"/>
          <w:color w:val="000000" w:themeColor="text1"/>
          <w:sz w:val="28"/>
          <w:szCs w:val="28"/>
          <w:lang w:val="ru-RU"/>
        </w:rPr>
        <w:t>оритмами. Как раз при разработке</w:t>
      </w:r>
      <w:r w:rsidRPr="00971FE7">
        <w:rPr>
          <w:rFonts w:ascii="Times New Roman" w:hAnsi="Times New Roman" w:cs="Times New Roman"/>
          <w:color w:val="000000" w:themeColor="text1"/>
          <w:sz w:val="28"/>
          <w:szCs w:val="28"/>
          <w:lang w:val="ru-RU"/>
        </w:rPr>
        <w:t xml:space="preserve"> такого программного обеспечения выпускникам мат-меха нет равных.</w:t>
      </w:r>
      <w:r w:rsidR="009657CE" w:rsidRPr="00971FE7">
        <w:rPr>
          <w:rFonts w:ascii="Times New Roman" w:hAnsi="Times New Roman" w:cs="Times New Roman"/>
          <w:color w:val="000000" w:themeColor="text1"/>
          <w:sz w:val="28"/>
          <w:szCs w:val="28"/>
          <w:lang w:val="ru-RU"/>
        </w:rPr>
        <w:t>”</w:t>
      </w:r>
    </w:p>
    <w:p w14:paraId="5A43DEFB" w14:textId="77777777" w:rsidR="00B2353F" w:rsidRPr="00971FE7" w:rsidRDefault="00B2353F">
      <w:pPr>
        <w:pStyle w:val="10"/>
        <w:spacing w:line="336" w:lineRule="auto"/>
        <w:ind w:firstLine="540"/>
        <w:jc w:val="both"/>
        <w:rPr>
          <w:rFonts w:ascii="Times New Roman" w:hAnsi="Times New Roman" w:cs="Times New Roman"/>
          <w:color w:val="000000" w:themeColor="text1"/>
          <w:sz w:val="28"/>
          <w:szCs w:val="28"/>
          <w:lang w:val="ru-RU"/>
        </w:rPr>
      </w:pPr>
    </w:p>
    <w:p w14:paraId="78CE2231" w14:textId="77777777" w:rsidR="00B2353F" w:rsidRPr="00971FE7" w:rsidRDefault="00387ACC">
      <w:pPr>
        <w:pStyle w:val="10"/>
        <w:spacing w:line="336" w:lineRule="auto"/>
        <w:ind w:firstLine="540"/>
        <w:jc w:val="both"/>
        <w:rPr>
          <w:rFonts w:ascii="Times New Roman" w:hAnsi="Times New Roman" w:cs="Times New Roman"/>
          <w:color w:val="000000" w:themeColor="text1"/>
          <w:sz w:val="28"/>
          <w:szCs w:val="28"/>
          <w:lang w:val="ru-RU"/>
        </w:rPr>
      </w:pPr>
      <w:r w:rsidRPr="00971FE7">
        <w:rPr>
          <w:rFonts w:ascii="Times New Roman" w:hAnsi="Times New Roman" w:cs="Times New Roman"/>
          <w:color w:val="000000" w:themeColor="text1"/>
          <w:sz w:val="28"/>
          <w:szCs w:val="28"/>
          <w:lang w:val="ru-RU"/>
        </w:rPr>
        <w:t xml:space="preserve"> Отдельный интерес представляет модель сотрудничества кафедры прикладной кибернетики и американской компании </w:t>
      </w:r>
      <w:r w:rsidRPr="0085221E">
        <w:rPr>
          <w:rFonts w:ascii="Times New Roman" w:hAnsi="Times New Roman" w:cs="Times New Roman"/>
          <w:color w:val="000000" w:themeColor="text1"/>
          <w:sz w:val="28"/>
          <w:szCs w:val="28"/>
        </w:rPr>
        <w:t>Exigen</w:t>
      </w:r>
      <w:r w:rsidRPr="00971FE7">
        <w:rPr>
          <w:rFonts w:ascii="Times New Roman" w:hAnsi="Times New Roman" w:cs="Times New Roman"/>
          <w:color w:val="000000" w:themeColor="text1"/>
          <w:sz w:val="28"/>
          <w:szCs w:val="28"/>
          <w:lang w:val="ru-RU"/>
        </w:rPr>
        <w:t xml:space="preserve"> (ныне - </w:t>
      </w:r>
      <w:r w:rsidRPr="0085221E">
        <w:rPr>
          <w:rFonts w:ascii="Times New Roman" w:hAnsi="Times New Roman" w:cs="Times New Roman"/>
          <w:color w:val="000000" w:themeColor="text1"/>
          <w:sz w:val="28"/>
          <w:szCs w:val="28"/>
        </w:rPr>
        <w:t>Return</w:t>
      </w:r>
      <w:r w:rsidRPr="00971FE7">
        <w:rPr>
          <w:rFonts w:ascii="Times New Roman" w:hAnsi="Times New Roman" w:cs="Times New Roman"/>
          <w:color w:val="000000" w:themeColor="text1"/>
          <w:sz w:val="28"/>
          <w:szCs w:val="28"/>
          <w:lang w:val="ru-RU"/>
        </w:rPr>
        <w:t xml:space="preserve"> </w:t>
      </w:r>
      <w:r w:rsidRPr="0085221E">
        <w:rPr>
          <w:rFonts w:ascii="Times New Roman" w:hAnsi="Times New Roman" w:cs="Times New Roman"/>
          <w:color w:val="000000" w:themeColor="text1"/>
          <w:sz w:val="28"/>
          <w:szCs w:val="28"/>
        </w:rPr>
        <w:t>On</w:t>
      </w:r>
      <w:r w:rsidRPr="00971FE7">
        <w:rPr>
          <w:rFonts w:ascii="Times New Roman" w:hAnsi="Times New Roman" w:cs="Times New Roman"/>
          <w:color w:val="000000" w:themeColor="text1"/>
          <w:sz w:val="28"/>
          <w:szCs w:val="28"/>
          <w:lang w:val="ru-RU"/>
        </w:rPr>
        <w:t xml:space="preserve"> </w:t>
      </w:r>
      <w:r w:rsidRPr="0085221E">
        <w:rPr>
          <w:rFonts w:ascii="Times New Roman" w:hAnsi="Times New Roman" w:cs="Times New Roman"/>
          <w:color w:val="000000" w:themeColor="text1"/>
          <w:sz w:val="28"/>
          <w:szCs w:val="28"/>
        </w:rPr>
        <w:t>Intelligence</w:t>
      </w:r>
      <w:r w:rsidRPr="00971FE7">
        <w:rPr>
          <w:rFonts w:ascii="Times New Roman" w:hAnsi="Times New Roman" w:cs="Times New Roman"/>
          <w:color w:val="000000" w:themeColor="text1"/>
          <w:sz w:val="28"/>
          <w:szCs w:val="28"/>
          <w:lang w:val="ru-RU"/>
        </w:rPr>
        <w:t xml:space="preserve">), которая насчитывает уже более 10 лет. Сотрудничество с компанией началось в 2007 году и явилось результатом совместной инициативы тогдашнего президента </w:t>
      </w:r>
      <w:r w:rsidRPr="0085221E">
        <w:rPr>
          <w:rFonts w:ascii="Times New Roman" w:hAnsi="Times New Roman" w:cs="Times New Roman"/>
          <w:color w:val="000000" w:themeColor="text1"/>
          <w:sz w:val="28"/>
          <w:szCs w:val="28"/>
        </w:rPr>
        <w:t>Exigen</w:t>
      </w:r>
      <w:r w:rsidRPr="00971FE7">
        <w:rPr>
          <w:rFonts w:ascii="Times New Roman" w:hAnsi="Times New Roman" w:cs="Times New Roman"/>
          <w:color w:val="000000" w:themeColor="text1"/>
          <w:sz w:val="28"/>
          <w:szCs w:val="28"/>
          <w:lang w:val="ru-RU"/>
        </w:rPr>
        <w:t xml:space="preserve"> Алека Милославского и декана математико-механического факультета Г.А.Леонова. Главной стратегической целью этого взаимодействия является подготовка и адаптация студентов ИТ-специальностей к последующей профессиональной деятельности  в крупных международных ИТ-компаниях, работающих в области коммерческого бизнес-программирования – одной из наиболее обширных и востребованных в настоящее время частей программной инженерии.</w:t>
      </w:r>
    </w:p>
    <w:p w14:paraId="170297EE" w14:textId="77777777" w:rsidR="00B2353F" w:rsidRPr="00971FE7" w:rsidRDefault="00387ACC">
      <w:pPr>
        <w:pStyle w:val="10"/>
        <w:spacing w:line="336" w:lineRule="auto"/>
        <w:ind w:firstLine="540"/>
        <w:jc w:val="both"/>
        <w:rPr>
          <w:rFonts w:ascii="Times New Roman" w:hAnsi="Times New Roman" w:cs="Times New Roman"/>
          <w:color w:val="000000" w:themeColor="text1"/>
          <w:sz w:val="28"/>
          <w:szCs w:val="28"/>
          <w:lang w:val="ru-RU"/>
        </w:rPr>
      </w:pPr>
      <w:r w:rsidRPr="00971FE7">
        <w:rPr>
          <w:rFonts w:ascii="Times New Roman" w:hAnsi="Times New Roman" w:cs="Times New Roman"/>
          <w:color w:val="000000" w:themeColor="text1"/>
          <w:sz w:val="28"/>
          <w:szCs w:val="28"/>
          <w:lang w:val="ru-RU"/>
        </w:rPr>
        <w:t xml:space="preserve">Взаимодействие с компанией </w:t>
      </w:r>
      <w:r w:rsidRPr="0085221E">
        <w:rPr>
          <w:rFonts w:ascii="Times New Roman" w:hAnsi="Times New Roman" w:cs="Times New Roman"/>
          <w:color w:val="000000" w:themeColor="text1"/>
          <w:sz w:val="28"/>
          <w:szCs w:val="28"/>
        </w:rPr>
        <w:t>Exigen</w:t>
      </w:r>
      <w:r w:rsidRPr="00971FE7">
        <w:rPr>
          <w:rFonts w:ascii="Times New Roman" w:hAnsi="Times New Roman" w:cs="Times New Roman"/>
          <w:color w:val="000000" w:themeColor="text1"/>
          <w:sz w:val="28"/>
          <w:szCs w:val="28"/>
          <w:lang w:val="ru-RU"/>
        </w:rPr>
        <w:t xml:space="preserve"> с самого начала строилось на некоммерческой основе – вкладом со стороны компании являлась экспертиза в области современных технологий и методологий разработки программного обеспечения, используемых в индустрии, и знание современной корпоративной культуры, передаваемое студентам в рамках участия специалистов компании в учебном процессе; вкладом факультета является предоставление компании доступа «изнутри»  к процессу обучения студентов, позволяющий осуществлять целенаправленный отбор отдельных студентов для последующей индивидуальной работы с ними. Как показывает опыт, такой подход позволяет, оставаясь в рамках университетского образовательного процесса, приблизиться к решению главной проблемы – соответствия профиля подготовки ИТ-специалистов реальным (и быстро меняющимся) потребностям индустрии.</w:t>
      </w:r>
    </w:p>
    <w:p w14:paraId="598B4F1D" w14:textId="77777777" w:rsidR="00B2353F" w:rsidRPr="00971FE7" w:rsidRDefault="00387ACC">
      <w:pPr>
        <w:pStyle w:val="10"/>
        <w:spacing w:line="312" w:lineRule="auto"/>
        <w:ind w:firstLine="720"/>
        <w:jc w:val="both"/>
        <w:rPr>
          <w:rFonts w:ascii="Times New Roman" w:hAnsi="Times New Roman" w:cs="Times New Roman"/>
          <w:color w:val="000000" w:themeColor="text1"/>
          <w:sz w:val="28"/>
          <w:szCs w:val="28"/>
          <w:lang w:val="ru-RU"/>
        </w:rPr>
      </w:pPr>
      <w:r w:rsidRPr="00971FE7">
        <w:rPr>
          <w:rFonts w:ascii="Times New Roman" w:hAnsi="Times New Roman" w:cs="Times New Roman"/>
          <w:color w:val="000000" w:themeColor="text1"/>
          <w:sz w:val="28"/>
          <w:szCs w:val="28"/>
          <w:lang w:val="ru-RU"/>
        </w:rPr>
        <w:t>Участие специалистов компании в учебном процессе осуществлялось в следующих формах:</w:t>
      </w:r>
    </w:p>
    <w:p w14:paraId="5066FA94" w14:textId="31AE83BB" w:rsidR="00B2353F" w:rsidRPr="00971FE7" w:rsidRDefault="00387ACC">
      <w:pPr>
        <w:pStyle w:val="10"/>
        <w:numPr>
          <w:ilvl w:val="0"/>
          <w:numId w:val="2"/>
        </w:numPr>
        <w:spacing w:line="360" w:lineRule="auto"/>
        <w:ind w:hanging="360"/>
        <w:contextualSpacing/>
        <w:jc w:val="both"/>
        <w:rPr>
          <w:rFonts w:ascii="Times New Roman" w:hAnsi="Times New Roman" w:cs="Times New Roman"/>
          <w:color w:val="000000" w:themeColor="text1"/>
          <w:sz w:val="28"/>
          <w:szCs w:val="28"/>
          <w:lang w:val="ru-RU"/>
        </w:rPr>
      </w:pPr>
      <w:r w:rsidRPr="00971FE7">
        <w:rPr>
          <w:rFonts w:ascii="Times New Roman" w:hAnsi="Times New Roman" w:cs="Times New Roman"/>
          <w:color w:val="000000" w:themeColor="text1"/>
          <w:sz w:val="28"/>
          <w:szCs w:val="28"/>
          <w:lang w:val="ru-RU"/>
        </w:rPr>
        <w:t>Чтение</w:t>
      </w:r>
      <w:r w:rsidR="009657CE" w:rsidRPr="00971FE7">
        <w:rPr>
          <w:rFonts w:ascii="Times New Roman" w:hAnsi="Times New Roman" w:cs="Times New Roman"/>
          <w:color w:val="000000" w:themeColor="text1"/>
          <w:sz w:val="28"/>
          <w:szCs w:val="28"/>
          <w:lang w:val="ru-RU"/>
        </w:rPr>
        <w:t xml:space="preserve"> специалистами компании</w:t>
      </w:r>
      <w:r w:rsidRPr="00971FE7">
        <w:rPr>
          <w:rFonts w:ascii="Times New Roman" w:hAnsi="Times New Roman" w:cs="Times New Roman"/>
          <w:color w:val="000000" w:themeColor="text1"/>
          <w:sz w:val="28"/>
          <w:szCs w:val="28"/>
          <w:lang w:val="ru-RU"/>
        </w:rPr>
        <w:t xml:space="preserve"> учебных курсов для студентов по промышленному программированию и тестированию программного обеспечения;</w:t>
      </w:r>
    </w:p>
    <w:p w14:paraId="19A7E0F3" w14:textId="77777777" w:rsidR="00B2353F" w:rsidRPr="00971FE7" w:rsidRDefault="00387ACC">
      <w:pPr>
        <w:pStyle w:val="10"/>
        <w:numPr>
          <w:ilvl w:val="0"/>
          <w:numId w:val="2"/>
        </w:numPr>
        <w:spacing w:line="360" w:lineRule="auto"/>
        <w:ind w:hanging="360"/>
        <w:contextualSpacing/>
        <w:jc w:val="both"/>
        <w:rPr>
          <w:rFonts w:ascii="Times New Roman" w:hAnsi="Times New Roman" w:cs="Times New Roman"/>
          <w:color w:val="000000" w:themeColor="text1"/>
          <w:sz w:val="28"/>
          <w:szCs w:val="28"/>
          <w:lang w:val="ru-RU"/>
        </w:rPr>
      </w:pPr>
      <w:r w:rsidRPr="00971FE7">
        <w:rPr>
          <w:rFonts w:ascii="Times New Roman" w:hAnsi="Times New Roman" w:cs="Times New Roman"/>
          <w:color w:val="000000" w:themeColor="text1"/>
          <w:sz w:val="28"/>
          <w:szCs w:val="28"/>
          <w:lang w:val="ru-RU"/>
        </w:rPr>
        <w:t xml:space="preserve"> Организация практик для студентов в компании;</w:t>
      </w:r>
    </w:p>
    <w:p w14:paraId="586D944E" w14:textId="77777777" w:rsidR="00B2353F" w:rsidRPr="00971FE7" w:rsidRDefault="00387ACC">
      <w:pPr>
        <w:pStyle w:val="10"/>
        <w:numPr>
          <w:ilvl w:val="0"/>
          <w:numId w:val="2"/>
        </w:numPr>
        <w:spacing w:line="360" w:lineRule="auto"/>
        <w:ind w:hanging="360"/>
        <w:contextualSpacing/>
        <w:jc w:val="both"/>
        <w:rPr>
          <w:rFonts w:ascii="Times New Roman" w:hAnsi="Times New Roman" w:cs="Times New Roman"/>
          <w:color w:val="000000" w:themeColor="text1"/>
          <w:sz w:val="28"/>
          <w:szCs w:val="28"/>
          <w:lang w:val="ru-RU"/>
        </w:rPr>
      </w:pPr>
      <w:r w:rsidRPr="00971FE7">
        <w:rPr>
          <w:rFonts w:ascii="Times New Roman" w:hAnsi="Times New Roman" w:cs="Times New Roman"/>
          <w:color w:val="000000" w:themeColor="text1"/>
          <w:sz w:val="28"/>
          <w:szCs w:val="28"/>
          <w:lang w:val="ru-RU"/>
        </w:rPr>
        <w:t>Предоставление заинтересованным студентам возможности прохождения углублённой подготовки в рамках внутрифирменного образовательного центра компании;</w:t>
      </w:r>
    </w:p>
    <w:p w14:paraId="7EDF5FDB" w14:textId="77777777" w:rsidR="00B2353F" w:rsidRPr="00971FE7" w:rsidRDefault="00387ACC">
      <w:pPr>
        <w:pStyle w:val="10"/>
        <w:numPr>
          <w:ilvl w:val="0"/>
          <w:numId w:val="2"/>
        </w:numPr>
        <w:spacing w:line="360" w:lineRule="auto"/>
        <w:ind w:hanging="360"/>
        <w:contextualSpacing/>
        <w:jc w:val="both"/>
        <w:rPr>
          <w:rFonts w:ascii="Times New Roman" w:hAnsi="Times New Roman" w:cs="Times New Roman"/>
          <w:color w:val="000000" w:themeColor="text1"/>
          <w:sz w:val="28"/>
          <w:szCs w:val="28"/>
          <w:lang w:val="ru-RU"/>
        </w:rPr>
      </w:pPr>
      <w:r w:rsidRPr="00971FE7">
        <w:rPr>
          <w:rFonts w:ascii="Times New Roman" w:hAnsi="Times New Roman" w:cs="Times New Roman"/>
          <w:color w:val="000000" w:themeColor="text1"/>
          <w:sz w:val="28"/>
          <w:szCs w:val="28"/>
          <w:lang w:val="ru-RU"/>
        </w:rPr>
        <w:t>Проведение специалистами компании интенсивных тренингов и мастер-классов для заинтересованных студентов и преподавателей факультета, посвящённых углублённому изучению современных промышленных технологий и средств программирования.</w:t>
      </w:r>
    </w:p>
    <w:p w14:paraId="5A6D477F" w14:textId="77777777" w:rsidR="00B2353F" w:rsidRPr="00971FE7" w:rsidRDefault="00387ACC">
      <w:pPr>
        <w:pStyle w:val="10"/>
        <w:spacing w:line="336" w:lineRule="auto"/>
        <w:ind w:firstLine="540"/>
        <w:jc w:val="both"/>
        <w:rPr>
          <w:rFonts w:ascii="Times New Roman" w:hAnsi="Times New Roman" w:cs="Times New Roman"/>
          <w:color w:val="000000" w:themeColor="text1"/>
          <w:sz w:val="28"/>
          <w:szCs w:val="28"/>
          <w:lang w:val="ru-RU"/>
        </w:rPr>
      </w:pPr>
      <w:r w:rsidRPr="00971FE7">
        <w:rPr>
          <w:rFonts w:ascii="Times New Roman" w:hAnsi="Times New Roman" w:cs="Times New Roman"/>
          <w:color w:val="000000" w:themeColor="text1"/>
          <w:sz w:val="28"/>
          <w:szCs w:val="28"/>
          <w:lang w:val="ru-RU"/>
        </w:rPr>
        <w:t>За время существования программы через нее прошли несколько сотен студентов СПбГУ; многие из них после окончания университета успешно работают в ИТ-индустрии, занимаясь промышленным бизнес-программированием. Как показывает наш многолетний опыт, ценность прошедших такую подготовку студентов для потенциальных работодателей оказывается намного выше, чем у «обычных» студентов, пытающихся в первый раз устроиться на работу в ИТ-компании.</w:t>
      </w:r>
    </w:p>
    <w:p w14:paraId="2D5CC58E" w14:textId="77777777" w:rsidR="00B2353F" w:rsidRPr="00971FE7" w:rsidRDefault="00387ACC">
      <w:pPr>
        <w:pStyle w:val="10"/>
        <w:spacing w:line="336" w:lineRule="auto"/>
        <w:ind w:firstLine="720"/>
        <w:jc w:val="both"/>
        <w:rPr>
          <w:rFonts w:ascii="Times New Roman" w:hAnsi="Times New Roman" w:cs="Times New Roman"/>
          <w:color w:val="000000" w:themeColor="text1"/>
          <w:sz w:val="28"/>
          <w:szCs w:val="28"/>
          <w:lang w:val="ru-RU"/>
        </w:rPr>
      </w:pPr>
      <w:r w:rsidRPr="00971FE7">
        <w:rPr>
          <w:rFonts w:ascii="Times New Roman" w:hAnsi="Times New Roman" w:cs="Times New Roman"/>
          <w:color w:val="000000" w:themeColor="text1"/>
          <w:sz w:val="28"/>
          <w:szCs w:val="28"/>
          <w:lang w:val="ru-RU"/>
        </w:rPr>
        <w:t xml:space="preserve">Лаборатория языковых инструментов </w:t>
      </w:r>
      <w:r w:rsidRPr="0085221E">
        <w:rPr>
          <w:rFonts w:ascii="Times New Roman" w:hAnsi="Times New Roman" w:cs="Times New Roman"/>
          <w:color w:val="000000" w:themeColor="text1"/>
          <w:sz w:val="28"/>
          <w:szCs w:val="28"/>
        </w:rPr>
        <w:t>JetBrains</w:t>
      </w:r>
      <w:r w:rsidRPr="00971FE7">
        <w:rPr>
          <w:rFonts w:ascii="Times New Roman" w:hAnsi="Times New Roman" w:cs="Times New Roman"/>
          <w:color w:val="000000" w:themeColor="text1"/>
          <w:sz w:val="28"/>
          <w:szCs w:val="28"/>
          <w:lang w:val="ru-RU"/>
        </w:rPr>
        <w:t xml:space="preserve"> является совместным проектом кафедры системного программирования и компании </w:t>
      </w:r>
      <w:r w:rsidRPr="0085221E">
        <w:rPr>
          <w:rFonts w:ascii="Times New Roman" w:hAnsi="Times New Roman" w:cs="Times New Roman"/>
          <w:color w:val="000000" w:themeColor="text1"/>
          <w:sz w:val="28"/>
          <w:szCs w:val="28"/>
        </w:rPr>
        <w:t>JetBrains</w:t>
      </w:r>
      <w:r w:rsidRPr="00971FE7">
        <w:rPr>
          <w:rFonts w:ascii="Times New Roman" w:hAnsi="Times New Roman" w:cs="Times New Roman"/>
          <w:color w:val="000000" w:themeColor="text1"/>
          <w:sz w:val="28"/>
          <w:szCs w:val="28"/>
          <w:lang w:val="ru-RU"/>
        </w:rPr>
        <w:t xml:space="preserve"> - одного из мировых лидеров в области производства средств разработки программного обеспечения.</w:t>
      </w:r>
    </w:p>
    <w:p w14:paraId="5B139A12" w14:textId="1ECC20F3" w:rsidR="00B2353F" w:rsidRPr="00971FE7" w:rsidRDefault="00387ACC">
      <w:pPr>
        <w:pStyle w:val="10"/>
        <w:spacing w:line="336" w:lineRule="auto"/>
        <w:ind w:firstLine="540"/>
        <w:jc w:val="both"/>
        <w:rPr>
          <w:rFonts w:ascii="Times New Roman" w:hAnsi="Times New Roman" w:cs="Times New Roman"/>
          <w:color w:val="000000" w:themeColor="text1"/>
          <w:sz w:val="28"/>
          <w:szCs w:val="28"/>
          <w:lang w:val="ru-RU"/>
        </w:rPr>
      </w:pPr>
      <w:r w:rsidRPr="00971FE7">
        <w:rPr>
          <w:rFonts w:ascii="Times New Roman" w:hAnsi="Times New Roman" w:cs="Times New Roman"/>
          <w:color w:val="000000" w:themeColor="text1"/>
          <w:sz w:val="28"/>
          <w:szCs w:val="28"/>
          <w:lang w:val="ru-RU"/>
        </w:rPr>
        <w:t>По историческим причинам</w:t>
      </w:r>
      <w:r w:rsidR="009657CE" w:rsidRPr="00971FE7">
        <w:rPr>
          <w:rFonts w:ascii="Times New Roman" w:hAnsi="Times New Roman" w:cs="Times New Roman"/>
          <w:color w:val="000000" w:themeColor="text1"/>
          <w:sz w:val="28"/>
          <w:szCs w:val="28"/>
          <w:lang w:val="ru-RU"/>
        </w:rPr>
        <w:t xml:space="preserve"> - двое из основателей компании </w:t>
      </w:r>
      <w:r w:rsidR="009657CE" w:rsidRPr="0085221E">
        <w:rPr>
          <w:rFonts w:ascii="Times New Roman" w:hAnsi="Times New Roman" w:cs="Times New Roman"/>
          <w:color w:val="000000" w:themeColor="text1"/>
          <w:sz w:val="28"/>
          <w:szCs w:val="28"/>
          <w:lang w:val="ru-RU"/>
        </w:rPr>
        <w:t>и</w:t>
      </w:r>
      <w:r w:rsidR="009657CE" w:rsidRPr="00971FE7">
        <w:rPr>
          <w:rFonts w:ascii="Times New Roman" w:hAnsi="Times New Roman" w:cs="Times New Roman"/>
          <w:color w:val="000000" w:themeColor="text1"/>
          <w:sz w:val="28"/>
          <w:szCs w:val="28"/>
          <w:lang w:val="ru-RU"/>
        </w:rPr>
        <w:t xml:space="preserve"> текущий </w:t>
      </w:r>
      <w:r w:rsidR="009657CE" w:rsidRPr="0085221E">
        <w:rPr>
          <w:rFonts w:ascii="Times New Roman" w:hAnsi="Times New Roman" w:cs="Times New Roman"/>
          <w:color w:val="000000" w:themeColor="text1"/>
          <w:sz w:val="28"/>
          <w:szCs w:val="28"/>
        </w:rPr>
        <w:t>CEO</w:t>
      </w:r>
      <w:r w:rsidR="009657CE" w:rsidRPr="00971FE7">
        <w:rPr>
          <w:rFonts w:ascii="Times New Roman" w:hAnsi="Times New Roman" w:cs="Times New Roman"/>
          <w:color w:val="000000" w:themeColor="text1"/>
          <w:sz w:val="28"/>
          <w:szCs w:val="28"/>
          <w:lang w:val="ru-RU"/>
        </w:rPr>
        <w:t xml:space="preserve"> Максим Шафиров, а также</w:t>
      </w:r>
      <w:r w:rsidRPr="00971FE7">
        <w:rPr>
          <w:rFonts w:ascii="Times New Roman" w:hAnsi="Times New Roman" w:cs="Times New Roman"/>
          <w:color w:val="000000" w:themeColor="text1"/>
          <w:sz w:val="28"/>
          <w:szCs w:val="28"/>
          <w:lang w:val="ru-RU"/>
        </w:rPr>
        <w:t xml:space="preserve"> большое количество разработчиков и руководителей проектов закончили именно мат-мех - между факультетом и </w:t>
      </w:r>
      <w:r w:rsidRPr="0085221E">
        <w:rPr>
          <w:rFonts w:ascii="Times New Roman" w:hAnsi="Times New Roman" w:cs="Times New Roman"/>
          <w:color w:val="000000" w:themeColor="text1"/>
          <w:sz w:val="28"/>
          <w:szCs w:val="28"/>
        </w:rPr>
        <w:t>JetBrains</w:t>
      </w:r>
      <w:r w:rsidRPr="00971FE7">
        <w:rPr>
          <w:rFonts w:ascii="Times New Roman" w:hAnsi="Times New Roman" w:cs="Times New Roman"/>
          <w:color w:val="000000" w:themeColor="text1"/>
          <w:sz w:val="28"/>
          <w:szCs w:val="28"/>
          <w:lang w:val="ru-RU"/>
        </w:rPr>
        <w:t xml:space="preserve"> всегда существовали прочные неформальные связи. В 2012 году эти неформальные связи кристаллизовались в программу поддержки научных исследований в области языков программирования и языковых инструментов. </w:t>
      </w:r>
      <w:r w:rsidR="009657CE" w:rsidRPr="00971FE7">
        <w:rPr>
          <w:rFonts w:ascii="Times New Roman" w:hAnsi="Times New Roman" w:cs="Times New Roman"/>
          <w:color w:val="000000" w:themeColor="text1"/>
          <w:sz w:val="28"/>
          <w:szCs w:val="28"/>
          <w:lang w:val="ru-RU"/>
        </w:rPr>
        <w:t xml:space="preserve">Как отмечает </w:t>
      </w:r>
      <w:r w:rsidR="009657CE" w:rsidRPr="00971FE7">
        <w:rPr>
          <w:rFonts w:ascii="Times New Roman" w:hAnsi="Times New Roman" w:cs="Times New Roman"/>
          <w:b/>
          <w:color w:val="000000" w:themeColor="text1"/>
          <w:sz w:val="28"/>
          <w:szCs w:val="28"/>
          <w:lang w:val="ru-RU"/>
        </w:rPr>
        <w:t>Максим Шафиров</w:t>
      </w:r>
      <w:r w:rsidR="009657CE" w:rsidRPr="00971FE7">
        <w:rPr>
          <w:rFonts w:ascii="Times New Roman" w:hAnsi="Times New Roman" w:cs="Times New Roman"/>
          <w:color w:val="000000" w:themeColor="text1"/>
          <w:sz w:val="28"/>
          <w:szCs w:val="28"/>
          <w:lang w:val="ru-RU"/>
        </w:rPr>
        <w:t>:</w:t>
      </w:r>
      <w:r w:rsidRPr="00971FE7">
        <w:rPr>
          <w:rFonts w:ascii="Times New Roman" w:hAnsi="Times New Roman" w:cs="Times New Roman"/>
          <w:color w:val="000000" w:themeColor="text1"/>
          <w:sz w:val="28"/>
          <w:szCs w:val="28"/>
          <w:lang w:val="ru-RU"/>
        </w:rPr>
        <w:t xml:space="preserve"> </w:t>
      </w:r>
      <w:r w:rsidR="009657CE" w:rsidRPr="00971FE7">
        <w:rPr>
          <w:rFonts w:ascii="Times New Roman" w:hAnsi="Times New Roman" w:cs="Times New Roman"/>
          <w:color w:val="000000" w:themeColor="text1"/>
          <w:sz w:val="28"/>
          <w:szCs w:val="28"/>
          <w:lang w:val="ru-RU"/>
        </w:rPr>
        <w:t>“</w:t>
      </w:r>
      <w:r w:rsidR="009657CE" w:rsidRPr="0085221E">
        <w:rPr>
          <w:rFonts w:ascii="Times New Roman" w:hAnsi="Times New Roman" w:cs="Times New Roman"/>
          <w:color w:val="000000" w:themeColor="text1"/>
          <w:sz w:val="28"/>
          <w:szCs w:val="28"/>
          <w:lang w:val="ru-RU"/>
        </w:rPr>
        <w:t>Ф</w:t>
      </w:r>
      <w:r w:rsidRPr="00971FE7">
        <w:rPr>
          <w:rFonts w:ascii="Times New Roman" w:hAnsi="Times New Roman" w:cs="Times New Roman"/>
          <w:color w:val="000000" w:themeColor="text1"/>
          <w:sz w:val="28"/>
          <w:szCs w:val="28"/>
          <w:lang w:val="ru-RU"/>
        </w:rPr>
        <w:t xml:space="preserve">ундаментальный уровень математической подготовки выпускников математико-механического факультета позволяет не только эффективно решать инженерные задачи в компании </w:t>
      </w:r>
      <w:r w:rsidRPr="0085221E">
        <w:rPr>
          <w:rFonts w:ascii="Times New Roman" w:hAnsi="Times New Roman" w:cs="Times New Roman"/>
          <w:color w:val="000000" w:themeColor="text1"/>
          <w:sz w:val="28"/>
          <w:szCs w:val="28"/>
        </w:rPr>
        <w:t>JetBrains</w:t>
      </w:r>
      <w:r w:rsidRPr="00971FE7">
        <w:rPr>
          <w:rFonts w:ascii="Times New Roman" w:hAnsi="Times New Roman" w:cs="Times New Roman"/>
          <w:color w:val="000000" w:themeColor="text1"/>
          <w:sz w:val="28"/>
          <w:szCs w:val="28"/>
          <w:lang w:val="ru-RU"/>
        </w:rPr>
        <w:t>, но и принимать успешные стратегические продуктовые и управленческие решения, с использованием аналитических навыков.</w:t>
      </w:r>
      <w:r w:rsidR="009657CE" w:rsidRPr="00971FE7">
        <w:rPr>
          <w:rFonts w:ascii="Times New Roman" w:hAnsi="Times New Roman" w:cs="Times New Roman"/>
          <w:color w:val="000000" w:themeColor="text1"/>
          <w:sz w:val="28"/>
          <w:szCs w:val="28"/>
          <w:lang w:val="ru-RU"/>
        </w:rPr>
        <w:t>”</w:t>
      </w:r>
    </w:p>
    <w:p w14:paraId="1A0A9B4E" w14:textId="3439155B" w:rsidR="00B2353F" w:rsidRPr="00971FE7" w:rsidRDefault="00387ACC">
      <w:pPr>
        <w:pStyle w:val="10"/>
        <w:spacing w:line="336" w:lineRule="auto"/>
        <w:ind w:firstLine="540"/>
        <w:jc w:val="both"/>
        <w:rPr>
          <w:rFonts w:ascii="Times New Roman" w:hAnsi="Times New Roman" w:cs="Times New Roman"/>
          <w:color w:val="000000" w:themeColor="text1"/>
          <w:sz w:val="28"/>
          <w:szCs w:val="28"/>
          <w:lang w:val="ru-RU"/>
        </w:rPr>
      </w:pPr>
      <w:r w:rsidRPr="00971FE7">
        <w:rPr>
          <w:rFonts w:ascii="Times New Roman" w:hAnsi="Times New Roman" w:cs="Times New Roman"/>
          <w:color w:val="000000" w:themeColor="text1"/>
          <w:sz w:val="28"/>
          <w:szCs w:val="28"/>
          <w:lang w:val="ru-RU"/>
        </w:rPr>
        <w:t xml:space="preserve"> </w:t>
      </w:r>
      <w:r w:rsidRPr="00971FE7">
        <w:rPr>
          <w:rFonts w:ascii="Times New Roman" w:hAnsi="Times New Roman" w:cs="Times New Roman"/>
          <w:color w:val="000000" w:themeColor="text1"/>
          <w:sz w:val="28"/>
          <w:szCs w:val="28"/>
          <w:lang w:val="ru-RU"/>
        </w:rPr>
        <w:tab/>
        <w:t xml:space="preserve">В рамках работы лаборатории </w:t>
      </w:r>
      <w:r w:rsidRPr="0085221E">
        <w:rPr>
          <w:rFonts w:ascii="Times New Roman" w:hAnsi="Times New Roman" w:cs="Times New Roman"/>
          <w:color w:val="000000" w:themeColor="text1"/>
          <w:sz w:val="28"/>
          <w:szCs w:val="28"/>
        </w:rPr>
        <w:t>JetBrains</w:t>
      </w:r>
      <w:r w:rsidRPr="00971FE7">
        <w:rPr>
          <w:rFonts w:ascii="Times New Roman" w:hAnsi="Times New Roman" w:cs="Times New Roman"/>
          <w:color w:val="000000" w:themeColor="text1"/>
          <w:sz w:val="28"/>
          <w:szCs w:val="28"/>
          <w:lang w:val="ru-RU"/>
        </w:rPr>
        <w:t xml:space="preserve"> п</w:t>
      </w:r>
      <w:r w:rsidR="009657CE" w:rsidRPr="00971FE7">
        <w:rPr>
          <w:rFonts w:ascii="Times New Roman" w:hAnsi="Times New Roman" w:cs="Times New Roman"/>
          <w:color w:val="000000" w:themeColor="text1"/>
          <w:sz w:val="28"/>
          <w:szCs w:val="28"/>
          <w:lang w:val="ru-RU"/>
        </w:rPr>
        <w:t>оддерживает научные исследовани</w:t>
      </w:r>
      <w:r w:rsidR="009657CE" w:rsidRPr="0085221E">
        <w:rPr>
          <w:rFonts w:ascii="Times New Roman" w:hAnsi="Times New Roman" w:cs="Times New Roman"/>
          <w:color w:val="000000" w:themeColor="text1"/>
          <w:sz w:val="28"/>
          <w:szCs w:val="28"/>
          <w:lang w:val="ru-RU"/>
        </w:rPr>
        <w:t>я</w:t>
      </w:r>
      <w:r w:rsidRPr="00971FE7">
        <w:rPr>
          <w:rFonts w:ascii="Times New Roman" w:hAnsi="Times New Roman" w:cs="Times New Roman"/>
          <w:color w:val="000000" w:themeColor="text1"/>
          <w:sz w:val="28"/>
          <w:szCs w:val="28"/>
          <w:lang w:val="ru-RU"/>
        </w:rPr>
        <w:t xml:space="preserve"> студентов и аспирантов, их поездки на конференции, стажировки и школы. Лаборатория издает еже</w:t>
      </w:r>
      <w:r w:rsidR="009657CE" w:rsidRPr="00971FE7">
        <w:rPr>
          <w:rFonts w:ascii="Times New Roman" w:hAnsi="Times New Roman" w:cs="Times New Roman"/>
          <w:color w:val="000000" w:themeColor="text1"/>
          <w:sz w:val="28"/>
          <w:szCs w:val="28"/>
          <w:lang w:val="ru-RU"/>
        </w:rPr>
        <w:t>годный сборник трудов, в который</w:t>
      </w:r>
      <w:r w:rsidRPr="00971FE7">
        <w:rPr>
          <w:rFonts w:ascii="Times New Roman" w:hAnsi="Times New Roman" w:cs="Times New Roman"/>
          <w:color w:val="000000" w:themeColor="text1"/>
          <w:sz w:val="28"/>
          <w:szCs w:val="28"/>
          <w:lang w:val="ru-RU"/>
        </w:rPr>
        <w:t xml:space="preserve"> включаются статьи, написанные по результатам выполненных исследований, и проводит еженедельный семинар. За время работы лаборатории по результатам исследований было опубликовано более десятка работ в трудах международных конференций. Студенты, прошедшие подготовку в лаборатории, либо продолжают научную карьеру как аспиранты в СПбГУ и других университетах, либо становятся квалифицированными разработчиками в области языковых инструментов, востребованными в ведущих мировых компаниях, в том числе и </w:t>
      </w:r>
      <w:r w:rsidRPr="0085221E">
        <w:rPr>
          <w:rFonts w:ascii="Times New Roman" w:hAnsi="Times New Roman" w:cs="Times New Roman"/>
          <w:color w:val="000000" w:themeColor="text1"/>
          <w:sz w:val="28"/>
          <w:szCs w:val="28"/>
        </w:rPr>
        <w:t>JetBrains</w:t>
      </w:r>
      <w:r w:rsidRPr="00971FE7">
        <w:rPr>
          <w:rFonts w:ascii="Times New Roman" w:hAnsi="Times New Roman" w:cs="Times New Roman"/>
          <w:color w:val="000000" w:themeColor="text1"/>
          <w:sz w:val="28"/>
          <w:szCs w:val="28"/>
          <w:lang w:val="ru-RU"/>
        </w:rPr>
        <w:t xml:space="preserve">. </w:t>
      </w:r>
    </w:p>
    <w:p w14:paraId="7CEA0DD4" w14:textId="64EB4B98" w:rsidR="00B2353F" w:rsidRPr="00971FE7" w:rsidRDefault="00387ACC">
      <w:pPr>
        <w:pStyle w:val="10"/>
        <w:spacing w:line="336" w:lineRule="auto"/>
        <w:ind w:firstLine="540"/>
        <w:jc w:val="both"/>
        <w:rPr>
          <w:rFonts w:ascii="Times New Roman" w:hAnsi="Times New Roman" w:cs="Times New Roman"/>
          <w:color w:val="000000" w:themeColor="text1"/>
          <w:sz w:val="28"/>
          <w:szCs w:val="28"/>
          <w:lang w:val="ru-RU"/>
        </w:rPr>
      </w:pPr>
      <w:r w:rsidRPr="00971FE7">
        <w:rPr>
          <w:rFonts w:ascii="Times New Roman" w:hAnsi="Times New Roman" w:cs="Times New Roman"/>
          <w:color w:val="000000" w:themeColor="text1"/>
          <w:sz w:val="28"/>
          <w:szCs w:val="28"/>
          <w:lang w:val="ru-RU"/>
        </w:rPr>
        <w:t xml:space="preserve">По словам Председателя Совета Директоров </w:t>
      </w:r>
      <w:r w:rsidRPr="0085221E">
        <w:rPr>
          <w:rFonts w:ascii="Times New Roman" w:hAnsi="Times New Roman" w:cs="Times New Roman"/>
          <w:color w:val="000000" w:themeColor="text1"/>
          <w:sz w:val="28"/>
          <w:szCs w:val="28"/>
        </w:rPr>
        <w:t>Digital</w:t>
      </w:r>
      <w:r w:rsidRPr="00971FE7">
        <w:rPr>
          <w:rFonts w:ascii="Times New Roman" w:hAnsi="Times New Roman" w:cs="Times New Roman"/>
          <w:color w:val="000000" w:themeColor="text1"/>
          <w:sz w:val="28"/>
          <w:szCs w:val="28"/>
          <w:lang w:val="ru-RU"/>
        </w:rPr>
        <w:t xml:space="preserve"> </w:t>
      </w:r>
      <w:r w:rsidRPr="0085221E">
        <w:rPr>
          <w:rFonts w:ascii="Times New Roman" w:hAnsi="Times New Roman" w:cs="Times New Roman"/>
          <w:color w:val="000000" w:themeColor="text1"/>
          <w:sz w:val="28"/>
          <w:szCs w:val="28"/>
        </w:rPr>
        <w:t>Design</w:t>
      </w:r>
      <w:r w:rsidRPr="00971FE7">
        <w:rPr>
          <w:rFonts w:ascii="Times New Roman" w:hAnsi="Times New Roman" w:cs="Times New Roman"/>
          <w:color w:val="000000" w:themeColor="text1"/>
          <w:sz w:val="28"/>
          <w:szCs w:val="28"/>
          <w:lang w:val="ru-RU"/>
        </w:rPr>
        <w:t xml:space="preserve"> (Диджитал Диз</w:t>
      </w:r>
      <w:r w:rsidR="009657CE" w:rsidRPr="00971FE7">
        <w:rPr>
          <w:rFonts w:ascii="Times New Roman" w:hAnsi="Times New Roman" w:cs="Times New Roman"/>
          <w:color w:val="000000" w:themeColor="text1"/>
          <w:sz w:val="28"/>
          <w:szCs w:val="28"/>
          <w:lang w:val="ru-RU"/>
        </w:rPr>
        <w:t xml:space="preserve">айн) </w:t>
      </w:r>
      <w:r w:rsidR="009657CE" w:rsidRPr="00971FE7">
        <w:rPr>
          <w:rFonts w:ascii="Times New Roman" w:hAnsi="Times New Roman" w:cs="Times New Roman"/>
          <w:b/>
          <w:color w:val="000000" w:themeColor="text1"/>
          <w:sz w:val="28"/>
          <w:szCs w:val="28"/>
          <w:lang w:val="ru-RU"/>
        </w:rPr>
        <w:t>Андрея Рюриковича Федорова</w:t>
      </w:r>
      <w:r w:rsidR="009657CE" w:rsidRPr="00971FE7">
        <w:rPr>
          <w:rFonts w:ascii="Times New Roman" w:hAnsi="Times New Roman" w:cs="Times New Roman"/>
          <w:color w:val="000000" w:themeColor="text1"/>
          <w:sz w:val="28"/>
          <w:szCs w:val="28"/>
          <w:lang w:val="ru-RU"/>
        </w:rPr>
        <w:t xml:space="preserve"> </w:t>
      </w:r>
      <w:r w:rsidR="00EB0E89" w:rsidRPr="00971FE7">
        <w:rPr>
          <w:rFonts w:ascii="Times New Roman" w:hAnsi="Times New Roman" w:cs="Times New Roman"/>
          <w:color w:val="000000" w:themeColor="text1"/>
          <w:sz w:val="28"/>
          <w:szCs w:val="28"/>
          <w:lang w:val="ru-RU"/>
        </w:rPr>
        <w:t>“Д</w:t>
      </w:r>
      <w:r w:rsidRPr="00971FE7">
        <w:rPr>
          <w:rFonts w:ascii="Times New Roman" w:hAnsi="Times New Roman" w:cs="Times New Roman"/>
          <w:color w:val="000000" w:themeColor="text1"/>
          <w:sz w:val="28"/>
          <w:szCs w:val="28"/>
          <w:lang w:val="ru-RU"/>
        </w:rPr>
        <w:t xml:space="preserve">иплом математико-механического факультета является существенным преимуществом для соискателя работы в группе компаний Диджитал Дизайн. Это связано с хорошей подготовкой выпускников в сфере программирования и высоким уровнем фундаментальных математических знаний. Такая комбинация позволяет молодым специалистам выходить за рамки стандартных решений и служит хорошей средой для рождения инноваций и создания интеллектуальной собственности. </w:t>
      </w:r>
    </w:p>
    <w:p w14:paraId="3411A686" w14:textId="77777777" w:rsidR="00EB0E89" w:rsidRPr="00971FE7" w:rsidRDefault="00387ACC">
      <w:pPr>
        <w:pStyle w:val="10"/>
        <w:spacing w:line="336" w:lineRule="auto"/>
        <w:ind w:firstLine="540"/>
        <w:jc w:val="both"/>
        <w:rPr>
          <w:rFonts w:ascii="Times New Roman" w:hAnsi="Times New Roman" w:cs="Times New Roman"/>
          <w:color w:val="000000" w:themeColor="text1"/>
          <w:sz w:val="28"/>
          <w:szCs w:val="28"/>
          <w:lang w:val="ru-RU"/>
        </w:rPr>
      </w:pPr>
      <w:r w:rsidRPr="00971FE7">
        <w:rPr>
          <w:rFonts w:ascii="Times New Roman" w:hAnsi="Times New Roman" w:cs="Times New Roman"/>
          <w:color w:val="000000" w:themeColor="text1"/>
          <w:sz w:val="28"/>
          <w:szCs w:val="28"/>
          <w:lang w:val="ru-RU"/>
        </w:rPr>
        <w:t xml:space="preserve">В группе компаний Диджитал Дизайн на сегодняшний день работает более тридцати выпускников Санкт-Петербургского Государственного Университета. Почти все имеют дипломы математико-механического факультета или факультета ПМ-ПУ. Компания активно привлекает студентов к работе в реальных проектах и участвует в формировании учебных заданий. </w:t>
      </w:r>
    </w:p>
    <w:p w14:paraId="2EE33F79" w14:textId="19EFD1AE" w:rsidR="00B2353F" w:rsidRPr="00971FE7" w:rsidRDefault="00EB0E89">
      <w:pPr>
        <w:pStyle w:val="10"/>
        <w:spacing w:line="336" w:lineRule="auto"/>
        <w:ind w:firstLine="540"/>
        <w:jc w:val="both"/>
        <w:rPr>
          <w:rFonts w:ascii="Times New Roman" w:hAnsi="Times New Roman" w:cs="Times New Roman"/>
          <w:color w:val="000000" w:themeColor="text1"/>
          <w:sz w:val="28"/>
          <w:szCs w:val="28"/>
          <w:lang w:val="ru-RU"/>
        </w:rPr>
      </w:pPr>
      <w:r w:rsidRPr="0085221E">
        <w:rPr>
          <w:rFonts w:ascii="Times New Roman" w:hAnsi="Times New Roman" w:cs="Times New Roman"/>
          <w:color w:val="000000" w:themeColor="text1"/>
          <w:sz w:val="28"/>
          <w:szCs w:val="28"/>
          <w:lang w:val="ru-RU"/>
        </w:rPr>
        <w:t>В</w:t>
      </w:r>
      <w:r w:rsidR="00387ACC" w:rsidRPr="00971FE7">
        <w:rPr>
          <w:rFonts w:ascii="Times New Roman" w:hAnsi="Times New Roman" w:cs="Times New Roman"/>
          <w:color w:val="000000" w:themeColor="text1"/>
          <w:sz w:val="28"/>
          <w:szCs w:val="28"/>
          <w:lang w:val="ru-RU"/>
        </w:rPr>
        <w:t>остребованность в специалистах в сфере информационных технологий крайне высока и год от года только увеличивается. Компаниям не хватает того количества хорошо подготовленных специалистов, которых выпускают несколько ведущих вузов города</w:t>
      </w:r>
      <w:r w:rsidRPr="00971FE7">
        <w:rPr>
          <w:rFonts w:ascii="Times New Roman" w:hAnsi="Times New Roman" w:cs="Times New Roman"/>
          <w:color w:val="000000" w:themeColor="text1"/>
          <w:sz w:val="28"/>
          <w:szCs w:val="28"/>
          <w:lang w:val="ru-RU"/>
        </w:rPr>
        <w:t>,</w:t>
      </w:r>
      <w:r w:rsidR="00387ACC" w:rsidRPr="00971FE7">
        <w:rPr>
          <w:rFonts w:ascii="Times New Roman" w:hAnsi="Times New Roman" w:cs="Times New Roman"/>
          <w:color w:val="000000" w:themeColor="text1"/>
          <w:sz w:val="28"/>
          <w:szCs w:val="28"/>
          <w:lang w:val="ru-RU"/>
        </w:rPr>
        <w:t xml:space="preserve"> и эта проблема негативно сказывается на развитии индустрии в целом. Но, в любом случае, выпускники мат</w:t>
      </w:r>
      <w:r w:rsidRPr="00971FE7">
        <w:rPr>
          <w:rFonts w:ascii="Times New Roman" w:hAnsi="Times New Roman" w:cs="Times New Roman"/>
          <w:color w:val="000000" w:themeColor="text1"/>
          <w:sz w:val="28"/>
          <w:szCs w:val="28"/>
          <w:lang w:val="ru-RU"/>
        </w:rPr>
        <w:t>-</w:t>
      </w:r>
      <w:r w:rsidR="00387ACC" w:rsidRPr="00971FE7">
        <w:rPr>
          <w:rFonts w:ascii="Times New Roman" w:hAnsi="Times New Roman" w:cs="Times New Roman"/>
          <w:color w:val="000000" w:themeColor="text1"/>
          <w:sz w:val="28"/>
          <w:szCs w:val="28"/>
          <w:lang w:val="ru-RU"/>
        </w:rPr>
        <w:t>меха являются одними из самых лучших, и Диджитал Дизайн с большим удовольствием принимает их на работу.</w:t>
      </w:r>
      <w:r w:rsidRPr="00971FE7">
        <w:rPr>
          <w:rFonts w:ascii="Times New Roman" w:hAnsi="Times New Roman" w:cs="Times New Roman"/>
          <w:color w:val="000000" w:themeColor="text1"/>
          <w:sz w:val="28"/>
          <w:szCs w:val="28"/>
          <w:lang w:val="ru-RU"/>
        </w:rPr>
        <w:t>”</w:t>
      </w:r>
    </w:p>
    <w:p w14:paraId="5F06D26E" w14:textId="77777777" w:rsidR="00B2353F" w:rsidRPr="00971FE7" w:rsidRDefault="00B2353F">
      <w:pPr>
        <w:pStyle w:val="10"/>
        <w:spacing w:line="336" w:lineRule="auto"/>
        <w:ind w:firstLine="540"/>
        <w:jc w:val="both"/>
        <w:rPr>
          <w:rFonts w:ascii="Times New Roman" w:hAnsi="Times New Roman" w:cs="Times New Roman"/>
          <w:sz w:val="28"/>
          <w:szCs w:val="28"/>
          <w:lang w:val="ru-RU"/>
        </w:rPr>
      </w:pPr>
    </w:p>
    <w:p w14:paraId="56D0A3E5" w14:textId="77777777" w:rsidR="00B2353F" w:rsidRPr="00971FE7" w:rsidRDefault="00387ACC">
      <w:pPr>
        <w:pStyle w:val="10"/>
        <w:spacing w:line="336" w:lineRule="auto"/>
        <w:ind w:firstLine="540"/>
        <w:jc w:val="both"/>
        <w:rPr>
          <w:rFonts w:ascii="Times New Roman" w:eastAsia="Cambria" w:hAnsi="Times New Roman" w:cs="Times New Roman"/>
          <w:b/>
          <w:color w:val="365F91"/>
          <w:sz w:val="28"/>
          <w:szCs w:val="28"/>
          <w:lang w:val="ru-RU"/>
        </w:rPr>
      </w:pPr>
      <w:r w:rsidRPr="00971FE7">
        <w:rPr>
          <w:rFonts w:ascii="Times New Roman" w:eastAsia="Cambria" w:hAnsi="Times New Roman" w:cs="Times New Roman"/>
          <w:b/>
          <w:color w:val="365F91"/>
          <w:sz w:val="28"/>
          <w:szCs w:val="28"/>
          <w:lang w:val="ru-RU"/>
        </w:rPr>
        <w:t>6. Настоящие и будущие возможности ИТ-кластера</w:t>
      </w:r>
    </w:p>
    <w:p w14:paraId="1D2C5C6A" w14:textId="77777777" w:rsidR="00B2353F" w:rsidRPr="00971FE7" w:rsidRDefault="00387ACC">
      <w:pPr>
        <w:pStyle w:val="10"/>
        <w:spacing w:line="336" w:lineRule="auto"/>
        <w:ind w:firstLine="540"/>
        <w:jc w:val="both"/>
        <w:rPr>
          <w:rFonts w:ascii="Times New Roman" w:hAnsi="Times New Roman" w:cs="Times New Roman"/>
          <w:sz w:val="28"/>
          <w:szCs w:val="28"/>
          <w:lang w:val="ru-RU"/>
        </w:rPr>
      </w:pPr>
      <w:r w:rsidRPr="00971FE7">
        <w:rPr>
          <w:rFonts w:ascii="Times New Roman" w:hAnsi="Times New Roman" w:cs="Times New Roman"/>
          <w:sz w:val="28"/>
          <w:szCs w:val="28"/>
          <w:lang w:val="ru-RU"/>
        </w:rPr>
        <w:t xml:space="preserve">В настоящее время ИТ-кластер является мощным научно-образовательным центром, который охватывает практически все важные направления цифровых технологий. </w:t>
      </w:r>
    </w:p>
    <w:p w14:paraId="49E20847" w14:textId="77777777" w:rsidR="00B2353F" w:rsidRPr="00971FE7" w:rsidRDefault="00387ACC">
      <w:pPr>
        <w:pStyle w:val="10"/>
        <w:spacing w:line="336" w:lineRule="auto"/>
        <w:ind w:firstLine="540"/>
        <w:jc w:val="both"/>
        <w:rPr>
          <w:rFonts w:ascii="Times New Roman" w:hAnsi="Times New Roman" w:cs="Times New Roman"/>
          <w:sz w:val="28"/>
          <w:szCs w:val="28"/>
          <w:lang w:val="ru-RU"/>
        </w:rPr>
      </w:pPr>
      <w:r w:rsidRPr="00971FE7">
        <w:rPr>
          <w:rFonts w:ascii="Times New Roman" w:hAnsi="Times New Roman" w:cs="Times New Roman"/>
          <w:sz w:val="28"/>
          <w:szCs w:val="28"/>
          <w:lang w:val="ru-RU"/>
        </w:rPr>
        <w:t xml:space="preserve">Мы готовы решить задачи, поставленные в Послании Президента Российской Федерации В.В. Путина по дальнейшему развитию </w:t>
      </w:r>
      <w:r w:rsidRPr="007E2366">
        <w:rPr>
          <w:rFonts w:ascii="Times New Roman" w:hAnsi="Times New Roman" w:cs="Times New Roman"/>
          <w:sz w:val="28"/>
          <w:szCs w:val="28"/>
          <w:lang w:val="ru-RU"/>
        </w:rPr>
        <w:t xml:space="preserve">ИТ-образования. </w:t>
      </w:r>
      <w:r w:rsidRPr="00971FE7">
        <w:rPr>
          <w:rFonts w:ascii="Times New Roman" w:hAnsi="Times New Roman" w:cs="Times New Roman"/>
          <w:sz w:val="28"/>
          <w:szCs w:val="28"/>
          <w:lang w:val="ru-RU"/>
        </w:rPr>
        <w:t>Это заключается в том, что мы готовы быть базовым центром ФУМО по Второй группе специальностей:  "Математика и компьютерные науки", "Фундаментальная информатика" и "Математическое обеспечение и администрирование информационных систем", а также по специальности "Программная инженерия". Мы готовы способствовать повышению квалификации преподавателей университетов России по этим направлениям в виде краткосрочных и долгосрочных стажировок и методического обеспечения учебных процессов.</w:t>
      </w:r>
    </w:p>
    <w:p w14:paraId="7F64675A" w14:textId="49113E76" w:rsidR="00B2353F" w:rsidRPr="00971FE7" w:rsidRDefault="00387ACC">
      <w:pPr>
        <w:pStyle w:val="10"/>
        <w:spacing w:line="336" w:lineRule="auto"/>
        <w:ind w:firstLine="540"/>
        <w:jc w:val="both"/>
        <w:rPr>
          <w:rFonts w:ascii="Times New Roman" w:hAnsi="Times New Roman" w:cs="Times New Roman"/>
          <w:sz w:val="28"/>
          <w:szCs w:val="28"/>
          <w:lang w:val="ru-RU"/>
        </w:rPr>
      </w:pPr>
      <w:r w:rsidRPr="00971FE7">
        <w:rPr>
          <w:rFonts w:ascii="Times New Roman" w:hAnsi="Times New Roman" w:cs="Times New Roman"/>
          <w:sz w:val="28"/>
          <w:szCs w:val="28"/>
          <w:lang w:val="ru-RU"/>
        </w:rPr>
        <w:t xml:space="preserve">Мы также готовы существенно расширить подготовку специалистов высокого уровня по указанным выше направлениям. Особенно важно в настоящее время открытие подготовки по </w:t>
      </w:r>
      <w:r w:rsidR="00DA7966" w:rsidRPr="00971FE7">
        <w:rPr>
          <w:rFonts w:ascii="Times New Roman" w:hAnsi="Times New Roman" w:cs="Times New Roman"/>
          <w:sz w:val="28"/>
          <w:szCs w:val="28"/>
          <w:lang w:val="ru-RU"/>
        </w:rPr>
        <w:t xml:space="preserve">перечисленным выше </w:t>
      </w:r>
      <w:r w:rsidRPr="00971FE7">
        <w:rPr>
          <w:rFonts w:ascii="Times New Roman" w:hAnsi="Times New Roman" w:cs="Times New Roman"/>
          <w:sz w:val="28"/>
          <w:szCs w:val="28"/>
          <w:lang w:val="ru-RU"/>
        </w:rPr>
        <w:t>направлен</w:t>
      </w:r>
      <w:r w:rsidR="00DA7966" w:rsidRPr="00971FE7">
        <w:rPr>
          <w:rFonts w:ascii="Times New Roman" w:hAnsi="Times New Roman" w:cs="Times New Roman"/>
          <w:sz w:val="28"/>
          <w:szCs w:val="28"/>
          <w:lang w:val="ru-RU"/>
        </w:rPr>
        <w:t>иям</w:t>
      </w:r>
      <w:r w:rsidRPr="00971FE7">
        <w:rPr>
          <w:rFonts w:ascii="Times New Roman" w:hAnsi="Times New Roman" w:cs="Times New Roman"/>
          <w:sz w:val="28"/>
          <w:szCs w:val="28"/>
          <w:lang w:val="ru-RU"/>
        </w:rPr>
        <w:t xml:space="preserve"> не только в бакалавриате, но и в магистратуре и аспирантуре. Необходимость в этом </w:t>
      </w:r>
      <w:r w:rsidR="00B2789A">
        <w:rPr>
          <w:rFonts w:ascii="Times New Roman" w:hAnsi="Times New Roman" w:cs="Times New Roman"/>
          <w:sz w:val="28"/>
          <w:szCs w:val="28"/>
          <w:lang w:val="ru-RU"/>
        </w:rPr>
        <w:t>–</w:t>
      </w:r>
      <w:r w:rsidRPr="00971FE7">
        <w:rPr>
          <w:rFonts w:ascii="Times New Roman" w:hAnsi="Times New Roman" w:cs="Times New Roman"/>
          <w:sz w:val="28"/>
          <w:szCs w:val="28"/>
          <w:lang w:val="ru-RU"/>
        </w:rPr>
        <w:t xml:space="preserve"> дефицит специалистов на рынке труда в Санкт-Петербурге и России.</w:t>
      </w:r>
    </w:p>
    <w:p w14:paraId="60E276A1" w14:textId="1A1560BA" w:rsidR="00B2353F" w:rsidRPr="00971FE7" w:rsidRDefault="00387ACC">
      <w:pPr>
        <w:pStyle w:val="10"/>
        <w:spacing w:line="336" w:lineRule="auto"/>
        <w:ind w:firstLine="540"/>
        <w:jc w:val="both"/>
        <w:rPr>
          <w:rFonts w:ascii="Times New Roman" w:hAnsi="Times New Roman" w:cs="Times New Roman"/>
          <w:sz w:val="28"/>
          <w:szCs w:val="28"/>
          <w:lang w:val="ru-RU"/>
        </w:rPr>
      </w:pPr>
      <w:r w:rsidRPr="00971FE7">
        <w:rPr>
          <w:rFonts w:ascii="Times New Roman" w:hAnsi="Times New Roman" w:cs="Times New Roman"/>
          <w:sz w:val="28"/>
          <w:szCs w:val="28"/>
          <w:lang w:val="ru-RU"/>
        </w:rPr>
        <w:t xml:space="preserve">Таким образом, описанный в настоящей статье образовательный ИТ-кластер соответствует самым высоким требованиям, предъявляемым руководством России. Он имеет высокую конкурентную способность на мировом рынке ИТ-образования, ИТ-науки и ИТ-технологий. Это подтверждается тем, что в 2013 году заявка </w:t>
      </w:r>
      <w:r w:rsidR="007A336A" w:rsidRPr="00971FE7">
        <w:rPr>
          <w:rFonts w:ascii="Times New Roman" w:hAnsi="Times New Roman" w:cs="Times New Roman"/>
          <w:sz w:val="28"/>
          <w:szCs w:val="28"/>
          <w:lang w:val="ru-RU"/>
        </w:rPr>
        <w:t>“</w:t>
      </w:r>
      <w:r w:rsidRPr="00971FE7">
        <w:rPr>
          <w:rFonts w:ascii="Times New Roman" w:hAnsi="Times New Roman" w:cs="Times New Roman"/>
          <w:sz w:val="28"/>
          <w:szCs w:val="28"/>
          <w:lang w:val="ru-RU"/>
        </w:rPr>
        <w:t>ИТ-кластер математико-механического факультета СПбГУ</w:t>
      </w:r>
      <w:r w:rsidR="007A336A" w:rsidRPr="00971FE7">
        <w:rPr>
          <w:rFonts w:ascii="Times New Roman" w:hAnsi="Times New Roman" w:cs="Times New Roman"/>
          <w:sz w:val="28"/>
          <w:szCs w:val="28"/>
          <w:lang w:val="ru-RU"/>
        </w:rPr>
        <w:t>”</w:t>
      </w:r>
      <w:r w:rsidRPr="00971FE7">
        <w:rPr>
          <w:rFonts w:ascii="Times New Roman" w:hAnsi="Times New Roman" w:cs="Times New Roman"/>
          <w:sz w:val="28"/>
          <w:szCs w:val="28"/>
          <w:lang w:val="ru-RU"/>
        </w:rPr>
        <w:t xml:space="preserve"> стала победителем</w:t>
      </w:r>
      <w:r w:rsidR="008D7B32" w:rsidRPr="00971FE7">
        <w:rPr>
          <w:rFonts w:ascii="Times New Roman" w:hAnsi="Times New Roman" w:cs="Times New Roman"/>
          <w:sz w:val="28"/>
          <w:szCs w:val="28"/>
          <w:lang w:val="ru-RU"/>
        </w:rPr>
        <w:t xml:space="preserve"> (1 из 19) конкурса Министерства</w:t>
      </w:r>
      <w:r w:rsidRPr="00971FE7">
        <w:rPr>
          <w:rFonts w:ascii="Times New Roman" w:hAnsi="Times New Roman" w:cs="Times New Roman"/>
          <w:sz w:val="28"/>
          <w:szCs w:val="28"/>
          <w:lang w:val="ru-RU"/>
        </w:rPr>
        <w:t xml:space="preserve"> связи и массовых</w:t>
      </w:r>
      <w:r w:rsidR="008D7B32" w:rsidRPr="00971FE7">
        <w:rPr>
          <w:rFonts w:ascii="Times New Roman" w:hAnsi="Times New Roman" w:cs="Times New Roman"/>
          <w:sz w:val="28"/>
          <w:szCs w:val="28"/>
          <w:lang w:val="ru-RU"/>
        </w:rPr>
        <w:t xml:space="preserve"> коммуникаций РФ и Министерства</w:t>
      </w:r>
      <w:r w:rsidRPr="00971FE7">
        <w:rPr>
          <w:rFonts w:ascii="Times New Roman" w:hAnsi="Times New Roman" w:cs="Times New Roman"/>
          <w:sz w:val="28"/>
          <w:szCs w:val="28"/>
          <w:lang w:val="ru-RU"/>
        </w:rPr>
        <w:t xml:space="preserve"> образования и науки РФ на создание </w:t>
      </w:r>
      <w:r w:rsidRPr="00971FE7">
        <w:rPr>
          <w:rFonts w:ascii="Times New Roman" w:hAnsi="Times New Roman" w:cs="Times New Roman"/>
          <w:b/>
          <w:sz w:val="28"/>
          <w:szCs w:val="28"/>
          <w:lang w:val="ru-RU"/>
        </w:rPr>
        <w:t>центров прорывных исследований в области информационных технологий</w:t>
      </w:r>
      <w:r w:rsidRPr="00971FE7">
        <w:rPr>
          <w:rFonts w:ascii="Times New Roman" w:hAnsi="Times New Roman" w:cs="Times New Roman"/>
          <w:sz w:val="28"/>
          <w:szCs w:val="28"/>
          <w:lang w:val="ru-RU"/>
        </w:rPr>
        <w:t xml:space="preserve"> [1</w:t>
      </w:r>
      <w:r w:rsidR="00971FE7" w:rsidRPr="00971FE7">
        <w:rPr>
          <w:rFonts w:ascii="Times New Roman" w:hAnsi="Times New Roman" w:cs="Times New Roman"/>
          <w:sz w:val="28"/>
          <w:szCs w:val="28"/>
          <w:lang w:val="ru-RU"/>
        </w:rPr>
        <w:t>3</w:t>
      </w:r>
      <w:r w:rsidRPr="00971FE7">
        <w:rPr>
          <w:rFonts w:ascii="Times New Roman" w:hAnsi="Times New Roman" w:cs="Times New Roman"/>
          <w:sz w:val="28"/>
          <w:szCs w:val="28"/>
          <w:lang w:val="ru-RU"/>
        </w:rPr>
        <w:t>].</w:t>
      </w:r>
    </w:p>
    <w:p w14:paraId="6AEDDC4C" w14:textId="77777777" w:rsidR="00B2353F" w:rsidRPr="00971FE7" w:rsidRDefault="00387ACC">
      <w:pPr>
        <w:pStyle w:val="10"/>
        <w:spacing w:line="336" w:lineRule="auto"/>
        <w:ind w:firstLine="540"/>
        <w:jc w:val="both"/>
        <w:rPr>
          <w:sz w:val="28"/>
          <w:szCs w:val="28"/>
          <w:lang w:val="ru-RU"/>
        </w:rPr>
      </w:pPr>
      <w:r w:rsidRPr="00971FE7">
        <w:rPr>
          <w:sz w:val="28"/>
          <w:szCs w:val="28"/>
          <w:lang w:val="ru-RU"/>
        </w:rPr>
        <w:t xml:space="preserve"> </w:t>
      </w:r>
    </w:p>
    <w:p w14:paraId="4289571B" w14:textId="037E1711" w:rsidR="00B2353F" w:rsidRPr="00971FE7" w:rsidRDefault="00387ACC" w:rsidP="007A336A">
      <w:pPr>
        <w:pStyle w:val="10"/>
        <w:spacing w:line="336" w:lineRule="auto"/>
        <w:jc w:val="both"/>
        <w:rPr>
          <w:rFonts w:ascii="Times New Roman" w:hAnsi="Times New Roman" w:cs="Times New Roman"/>
          <w:sz w:val="28"/>
          <w:szCs w:val="28"/>
          <w:lang w:val="ru-RU"/>
        </w:rPr>
      </w:pPr>
      <w:r w:rsidRPr="00971FE7">
        <w:rPr>
          <w:rFonts w:ascii="Times New Roman" w:eastAsia="Cambria" w:hAnsi="Times New Roman" w:cs="Times New Roman"/>
          <w:b/>
          <w:color w:val="365F91"/>
          <w:sz w:val="28"/>
          <w:szCs w:val="28"/>
          <w:lang w:val="ru-RU"/>
        </w:rPr>
        <w:t>Список используемой литературы</w:t>
      </w:r>
    </w:p>
    <w:p w14:paraId="29DF8FDC" w14:textId="77777777" w:rsidR="00B2353F" w:rsidRPr="00971FE7" w:rsidRDefault="00387ACC">
      <w:pPr>
        <w:pStyle w:val="10"/>
        <w:spacing w:line="336" w:lineRule="auto"/>
        <w:ind w:firstLine="720"/>
        <w:jc w:val="both"/>
        <w:rPr>
          <w:rFonts w:ascii="Times New Roman" w:hAnsi="Times New Roman" w:cs="Times New Roman"/>
          <w:sz w:val="28"/>
          <w:szCs w:val="28"/>
          <w:lang w:val="ru-RU"/>
        </w:rPr>
      </w:pPr>
      <w:r w:rsidRPr="00971FE7">
        <w:rPr>
          <w:rFonts w:ascii="Times New Roman" w:hAnsi="Times New Roman" w:cs="Times New Roman"/>
          <w:sz w:val="28"/>
          <w:szCs w:val="28"/>
          <w:lang w:val="ru-RU"/>
        </w:rPr>
        <w:t xml:space="preserve">[1] </w:t>
      </w:r>
      <w:hyperlink r:id="rId25">
        <w:r w:rsidRPr="007A336A">
          <w:rPr>
            <w:rFonts w:ascii="Times New Roman" w:hAnsi="Times New Roman" w:cs="Times New Roman"/>
            <w:color w:val="1155CC"/>
            <w:sz w:val="28"/>
            <w:szCs w:val="28"/>
            <w:u w:val="single"/>
          </w:rPr>
          <w:t>http</w:t>
        </w:r>
        <w:r w:rsidRPr="00971FE7">
          <w:rPr>
            <w:rFonts w:ascii="Times New Roman" w:hAnsi="Times New Roman" w:cs="Times New Roman"/>
            <w:color w:val="1155CC"/>
            <w:sz w:val="28"/>
            <w:szCs w:val="28"/>
            <w:u w:val="single"/>
            <w:lang w:val="ru-RU"/>
          </w:rPr>
          <w:t>://</w:t>
        </w:r>
        <w:r w:rsidRPr="007A336A">
          <w:rPr>
            <w:rFonts w:ascii="Times New Roman" w:hAnsi="Times New Roman" w:cs="Times New Roman"/>
            <w:color w:val="1155CC"/>
            <w:sz w:val="28"/>
            <w:szCs w:val="28"/>
            <w:u w:val="single"/>
          </w:rPr>
          <w:t>kremlin</w:t>
        </w:r>
        <w:r w:rsidRPr="00971FE7">
          <w:rPr>
            <w:rFonts w:ascii="Times New Roman" w:hAnsi="Times New Roman" w:cs="Times New Roman"/>
            <w:color w:val="1155CC"/>
            <w:sz w:val="28"/>
            <w:szCs w:val="28"/>
            <w:u w:val="single"/>
            <w:lang w:val="ru-RU"/>
          </w:rPr>
          <w:t>.</w:t>
        </w:r>
        <w:r w:rsidRPr="007A336A">
          <w:rPr>
            <w:rFonts w:ascii="Times New Roman" w:hAnsi="Times New Roman" w:cs="Times New Roman"/>
            <w:color w:val="1155CC"/>
            <w:sz w:val="28"/>
            <w:szCs w:val="28"/>
            <w:u w:val="single"/>
          </w:rPr>
          <w:t>ru</w:t>
        </w:r>
        <w:r w:rsidRPr="00971FE7">
          <w:rPr>
            <w:rFonts w:ascii="Times New Roman" w:hAnsi="Times New Roman" w:cs="Times New Roman"/>
            <w:color w:val="1155CC"/>
            <w:sz w:val="28"/>
            <w:szCs w:val="28"/>
            <w:u w:val="single"/>
            <w:lang w:val="ru-RU"/>
          </w:rPr>
          <w:t>/</w:t>
        </w:r>
        <w:r w:rsidRPr="007A336A">
          <w:rPr>
            <w:rFonts w:ascii="Times New Roman" w:hAnsi="Times New Roman" w:cs="Times New Roman"/>
            <w:color w:val="1155CC"/>
            <w:sz w:val="28"/>
            <w:szCs w:val="28"/>
            <w:u w:val="single"/>
          </w:rPr>
          <w:t>events</w:t>
        </w:r>
        <w:r w:rsidRPr="00971FE7">
          <w:rPr>
            <w:rFonts w:ascii="Times New Roman" w:hAnsi="Times New Roman" w:cs="Times New Roman"/>
            <w:color w:val="1155CC"/>
            <w:sz w:val="28"/>
            <w:szCs w:val="28"/>
            <w:u w:val="single"/>
            <w:lang w:val="ru-RU"/>
          </w:rPr>
          <w:t>/</w:t>
        </w:r>
        <w:r w:rsidRPr="007A336A">
          <w:rPr>
            <w:rFonts w:ascii="Times New Roman" w:hAnsi="Times New Roman" w:cs="Times New Roman"/>
            <w:color w:val="1155CC"/>
            <w:sz w:val="28"/>
            <w:szCs w:val="28"/>
            <w:u w:val="single"/>
          </w:rPr>
          <w:t>president</w:t>
        </w:r>
        <w:r w:rsidRPr="00971FE7">
          <w:rPr>
            <w:rFonts w:ascii="Times New Roman" w:hAnsi="Times New Roman" w:cs="Times New Roman"/>
            <w:color w:val="1155CC"/>
            <w:sz w:val="28"/>
            <w:szCs w:val="28"/>
            <w:u w:val="single"/>
            <w:lang w:val="ru-RU"/>
          </w:rPr>
          <w:t>/</w:t>
        </w:r>
        <w:r w:rsidRPr="007A336A">
          <w:rPr>
            <w:rFonts w:ascii="Times New Roman" w:hAnsi="Times New Roman" w:cs="Times New Roman"/>
            <w:color w:val="1155CC"/>
            <w:sz w:val="28"/>
            <w:szCs w:val="28"/>
            <w:u w:val="single"/>
          </w:rPr>
          <w:t>news</w:t>
        </w:r>
        <w:r w:rsidRPr="00971FE7">
          <w:rPr>
            <w:rFonts w:ascii="Times New Roman" w:hAnsi="Times New Roman" w:cs="Times New Roman"/>
            <w:color w:val="1155CC"/>
            <w:sz w:val="28"/>
            <w:szCs w:val="28"/>
            <w:u w:val="single"/>
            <w:lang w:val="ru-RU"/>
          </w:rPr>
          <w:t>/53379</w:t>
        </w:r>
      </w:hyperlink>
    </w:p>
    <w:p w14:paraId="3E38FE8C" w14:textId="77777777" w:rsidR="00971FE7" w:rsidRPr="00A64DF5" w:rsidRDefault="00387ACC" w:rsidP="00971FE7">
      <w:pPr>
        <w:pStyle w:val="10"/>
        <w:spacing w:line="336" w:lineRule="auto"/>
        <w:ind w:firstLine="720"/>
        <w:jc w:val="both"/>
        <w:rPr>
          <w:rFonts w:ascii="Times New Roman" w:hAnsi="Times New Roman" w:cs="Times New Roman"/>
          <w:sz w:val="28"/>
          <w:szCs w:val="28"/>
          <w:lang w:val="ru-RU"/>
        </w:rPr>
      </w:pPr>
      <w:r w:rsidRPr="00971FE7">
        <w:rPr>
          <w:rFonts w:ascii="Times New Roman" w:hAnsi="Times New Roman" w:cs="Times New Roman"/>
          <w:sz w:val="28"/>
          <w:szCs w:val="28"/>
          <w:lang w:val="ru-RU"/>
        </w:rPr>
        <w:t>[2] Н.К.Косовский, Г.А.Леонов, А.Н.Терехов,</w:t>
      </w:r>
      <w:r w:rsidR="007A336A" w:rsidRPr="00971FE7">
        <w:rPr>
          <w:rFonts w:ascii="Times New Roman" w:hAnsi="Times New Roman" w:cs="Times New Roman"/>
          <w:sz w:val="28"/>
          <w:szCs w:val="28"/>
          <w:lang w:val="ru-RU"/>
        </w:rPr>
        <w:t xml:space="preserve"> </w:t>
      </w:r>
      <w:r w:rsidRPr="00971FE7">
        <w:rPr>
          <w:rFonts w:ascii="Times New Roman" w:hAnsi="Times New Roman" w:cs="Times New Roman"/>
          <w:sz w:val="28"/>
          <w:szCs w:val="28"/>
          <w:lang w:val="ru-RU"/>
        </w:rPr>
        <w:t>"Роль математического образования в подготовке специалистов по информационным технологиям", Труды Санкт-Петербургского научного форума "Наука и общество. Информационные технологии")</w:t>
      </w:r>
    </w:p>
    <w:p w14:paraId="5A9FC33A" w14:textId="3098224E" w:rsidR="00971FE7" w:rsidRPr="00971FE7" w:rsidRDefault="00971FE7" w:rsidP="00971FE7">
      <w:pPr>
        <w:pStyle w:val="10"/>
        <w:spacing w:line="336" w:lineRule="auto"/>
        <w:ind w:firstLine="720"/>
        <w:jc w:val="both"/>
        <w:rPr>
          <w:rFonts w:ascii="Times New Roman" w:hAnsi="Times New Roman" w:cs="Times New Roman"/>
          <w:sz w:val="28"/>
          <w:szCs w:val="28"/>
          <w:lang w:val="ru-RU"/>
        </w:rPr>
      </w:pPr>
      <w:r w:rsidRPr="00971FE7">
        <w:rPr>
          <w:rFonts w:ascii="Times New Roman" w:hAnsi="Times New Roman" w:cs="Times New Roman"/>
          <w:sz w:val="28"/>
          <w:szCs w:val="28"/>
          <w:lang w:val="ru-RU"/>
        </w:rPr>
        <w:t xml:space="preserve">[3] С.М. Абрамович, К.Д. Александров, В.А. Костин, Н.В. Кузнецов, Г.А. Леонов, В.В. Оносовский, С.М. Селеджи,  </w:t>
      </w:r>
      <w:hyperlink r:id="rId26">
        <w:r w:rsidRPr="00971FE7">
          <w:rPr>
            <w:rFonts w:ascii="Times New Roman" w:hAnsi="Times New Roman" w:cs="Times New Roman"/>
            <w:color w:val="1155CC"/>
            <w:sz w:val="28"/>
            <w:szCs w:val="28"/>
            <w:u w:val="single"/>
            <w:lang w:val="ru-RU"/>
          </w:rPr>
          <w:t>Обучение разработке и использованию программных продуктов: об общих аспектах образовательной подготовки математиков и учителей</w:t>
        </w:r>
      </w:hyperlink>
      <w:r w:rsidRPr="00971FE7">
        <w:rPr>
          <w:rFonts w:ascii="Times New Roman" w:hAnsi="Times New Roman" w:cs="Times New Roman"/>
          <w:sz w:val="28"/>
          <w:szCs w:val="28"/>
          <w:lang w:val="ru-RU"/>
        </w:rPr>
        <w:t>, Дифференциальные Уравнения и Процессы Управления, 2, 2016, 135-150</w:t>
      </w:r>
    </w:p>
    <w:p w14:paraId="3E11716C" w14:textId="6AE747F8" w:rsidR="00971FE7" w:rsidRPr="00A64DF5" w:rsidRDefault="00971FE7" w:rsidP="00971FE7">
      <w:pPr>
        <w:pStyle w:val="10"/>
        <w:spacing w:line="336" w:lineRule="auto"/>
        <w:ind w:firstLine="720"/>
        <w:jc w:val="both"/>
        <w:rPr>
          <w:rFonts w:ascii="Times New Roman" w:hAnsi="Times New Roman" w:cs="Times New Roman"/>
          <w:sz w:val="28"/>
          <w:szCs w:val="28"/>
          <w:lang w:val="ru-RU"/>
        </w:rPr>
      </w:pPr>
      <w:r w:rsidRPr="007A336A">
        <w:rPr>
          <w:rFonts w:ascii="Times New Roman" w:hAnsi="Times New Roman" w:cs="Times New Roman"/>
          <w:sz w:val="28"/>
          <w:szCs w:val="28"/>
        </w:rPr>
        <w:t>[</w:t>
      </w:r>
      <w:r>
        <w:rPr>
          <w:rFonts w:ascii="Times New Roman" w:hAnsi="Times New Roman" w:cs="Times New Roman"/>
          <w:sz w:val="28"/>
          <w:szCs w:val="28"/>
        </w:rPr>
        <w:t>4</w:t>
      </w:r>
      <w:r w:rsidRPr="007A336A">
        <w:rPr>
          <w:rFonts w:ascii="Times New Roman" w:hAnsi="Times New Roman" w:cs="Times New Roman"/>
          <w:sz w:val="28"/>
          <w:szCs w:val="28"/>
        </w:rPr>
        <w:t xml:space="preserve">] Leonov G.A., Kiyaev V.I., Kuznetsov N.V., Onosovsky V.V., Seledzhi, S.M., Computers and software engineering: Developing new models for educating mathematicians, in book </w:t>
      </w:r>
      <w:r w:rsidRPr="007A336A">
        <w:rPr>
          <w:rFonts w:ascii="Times New Roman" w:hAnsi="Times New Roman" w:cs="Times New Roman"/>
          <w:b/>
          <w:i/>
          <w:sz w:val="28"/>
          <w:szCs w:val="28"/>
        </w:rPr>
        <w:t>Computers in Education</w:t>
      </w:r>
      <w:r w:rsidRPr="007A336A">
        <w:rPr>
          <w:rFonts w:ascii="Times New Roman" w:hAnsi="Times New Roman" w:cs="Times New Roman"/>
          <w:sz w:val="28"/>
          <w:szCs w:val="28"/>
        </w:rPr>
        <w:t>. Volume</w:t>
      </w:r>
      <w:r w:rsidRPr="00A64DF5">
        <w:rPr>
          <w:rFonts w:ascii="Times New Roman" w:hAnsi="Times New Roman" w:cs="Times New Roman"/>
          <w:sz w:val="28"/>
          <w:szCs w:val="28"/>
          <w:lang w:val="ru-RU"/>
        </w:rPr>
        <w:t xml:space="preserve"> 2, </w:t>
      </w:r>
      <w:r w:rsidRPr="007A336A">
        <w:rPr>
          <w:rFonts w:ascii="Times New Roman" w:hAnsi="Times New Roman" w:cs="Times New Roman"/>
          <w:b/>
          <w:sz w:val="28"/>
          <w:szCs w:val="28"/>
        </w:rPr>
        <w:t>Nova</w:t>
      </w:r>
      <w:r w:rsidRPr="00A64DF5">
        <w:rPr>
          <w:rFonts w:ascii="Times New Roman" w:hAnsi="Times New Roman" w:cs="Times New Roman"/>
          <w:b/>
          <w:sz w:val="28"/>
          <w:szCs w:val="28"/>
          <w:lang w:val="ru-RU"/>
        </w:rPr>
        <w:t xml:space="preserve"> </w:t>
      </w:r>
      <w:r w:rsidRPr="007A336A">
        <w:rPr>
          <w:rFonts w:ascii="Times New Roman" w:hAnsi="Times New Roman" w:cs="Times New Roman"/>
          <w:b/>
          <w:sz w:val="28"/>
          <w:szCs w:val="28"/>
        </w:rPr>
        <w:t>Science</w:t>
      </w:r>
      <w:r w:rsidRPr="00A64DF5">
        <w:rPr>
          <w:rFonts w:ascii="Times New Roman" w:hAnsi="Times New Roman" w:cs="Times New Roman"/>
          <w:b/>
          <w:sz w:val="28"/>
          <w:szCs w:val="28"/>
          <w:lang w:val="ru-RU"/>
        </w:rPr>
        <w:t xml:space="preserve"> </w:t>
      </w:r>
      <w:r w:rsidRPr="007A336A">
        <w:rPr>
          <w:rFonts w:ascii="Times New Roman" w:hAnsi="Times New Roman" w:cs="Times New Roman"/>
          <w:b/>
          <w:sz w:val="28"/>
          <w:szCs w:val="28"/>
        </w:rPr>
        <w:t>Publishers</w:t>
      </w:r>
      <w:r w:rsidRPr="00A64DF5">
        <w:rPr>
          <w:rFonts w:ascii="Times New Roman" w:hAnsi="Times New Roman" w:cs="Times New Roman"/>
          <w:sz w:val="28"/>
          <w:szCs w:val="28"/>
          <w:lang w:val="ru-RU"/>
        </w:rPr>
        <w:t>, 2012 (</w:t>
      </w:r>
      <w:r w:rsidRPr="007A336A">
        <w:rPr>
          <w:rFonts w:ascii="Times New Roman" w:hAnsi="Times New Roman" w:cs="Times New Roman"/>
          <w:sz w:val="28"/>
          <w:szCs w:val="28"/>
        </w:rPr>
        <w:t>ISBN</w:t>
      </w:r>
      <w:r w:rsidRPr="00A64DF5">
        <w:rPr>
          <w:rFonts w:ascii="Times New Roman" w:hAnsi="Times New Roman" w:cs="Times New Roman"/>
          <w:sz w:val="28"/>
          <w:szCs w:val="28"/>
          <w:lang w:val="ru-RU"/>
        </w:rPr>
        <w:t xml:space="preserve">: 978-1-62100-623-7), </w:t>
      </w:r>
      <w:r w:rsidRPr="007A336A">
        <w:rPr>
          <w:rFonts w:ascii="Times New Roman" w:hAnsi="Times New Roman" w:cs="Times New Roman"/>
          <w:sz w:val="28"/>
          <w:szCs w:val="28"/>
        </w:rPr>
        <w:t>pp</w:t>
      </w:r>
      <w:r w:rsidRPr="00A64DF5">
        <w:rPr>
          <w:rFonts w:ascii="Times New Roman" w:hAnsi="Times New Roman" w:cs="Times New Roman"/>
          <w:sz w:val="28"/>
          <w:szCs w:val="28"/>
          <w:lang w:val="ru-RU"/>
        </w:rPr>
        <w:t>. 157-169</w:t>
      </w:r>
    </w:p>
    <w:p w14:paraId="330FD6D8" w14:textId="22E42AA4" w:rsidR="00971FE7" w:rsidRPr="00971FE7" w:rsidRDefault="00971FE7" w:rsidP="00971FE7">
      <w:pPr>
        <w:pStyle w:val="10"/>
        <w:spacing w:line="336" w:lineRule="auto"/>
        <w:ind w:firstLine="720"/>
        <w:jc w:val="both"/>
        <w:rPr>
          <w:rFonts w:ascii="Times New Roman" w:hAnsi="Times New Roman" w:cs="Times New Roman"/>
          <w:sz w:val="28"/>
          <w:szCs w:val="28"/>
          <w:lang w:val="ru-RU"/>
        </w:rPr>
      </w:pPr>
      <w:r w:rsidRPr="00971FE7">
        <w:rPr>
          <w:rFonts w:ascii="Times New Roman" w:hAnsi="Times New Roman" w:cs="Times New Roman"/>
          <w:sz w:val="28"/>
          <w:szCs w:val="28"/>
          <w:lang w:val="ru-RU"/>
        </w:rPr>
        <w:t xml:space="preserve">[5] Санкт-Петербургский научный центр РАН. Вручение наград 14 высокоцитируемым ученым России </w:t>
      </w:r>
      <w:hyperlink r:id="rId27">
        <w:r w:rsidRPr="007A336A">
          <w:rPr>
            <w:rFonts w:ascii="Times New Roman" w:hAnsi="Times New Roman" w:cs="Times New Roman"/>
            <w:color w:val="1155CC"/>
            <w:sz w:val="28"/>
            <w:szCs w:val="28"/>
            <w:u w:val="single"/>
          </w:rPr>
          <w:t>http</w:t>
        </w:r>
        <w:r w:rsidRPr="00971FE7">
          <w:rPr>
            <w:rFonts w:ascii="Times New Roman" w:hAnsi="Times New Roman" w:cs="Times New Roman"/>
            <w:color w:val="1155CC"/>
            <w:sz w:val="28"/>
            <w:szCs w:val="28"/>
            <w:u w:val="single"/>
            <w:lang w:val="ru-RU"/>
          </w:rPr>
          <w:t>://</w:t>
        </w:r>
        <w:r w:rsidRPr="007A336A">
          <w:rPr>
            <w:rFonts w:ascii="Times New Roman" w:hAnsi="Times New Roman" w:cs="Times New Roman"/>
            <w:color w:val="1155CC"/>
            <w:sz w:val="28"/>
            <w:szCs w:val="28"/>
            <w:u w:val="single"/>
          </w:rPr>
          <w:t>www</w:t>
        </w:r>
        <w:r w:rsidRPr="00971FE7">
          <w:rPr>
            <w:rFonts w:ascii="Times New Roman" w:hAnsi="Times New Roman" w:cs="Times New Roman"/>
            <w:color w:val="1155CC"/>
            <w:sz w:val="28"/>
            <w:szCs w:val="28"/>
            <w:u w:val="single"/>
            <w:lang w:val="ru-RU"/>
          </w:rPr>
          <w:t>.</w:t>
        </w:r>
        <w:r w:rsidRPr="007A336A">
          <w:rPr>
            <w:rFonts w:ascii="Times New Roman" w:hAnsi="Times New Roman" w:cs="Times New Roman"/>
            <w:color w:val="1155CC"/>
            <w:sz w:val="28"/>
            <w:szCs w:val="28"/>
            <w:u w:val="single"/>
          </w:rPr>
          <w:t>spbrc</w:t>
        </w:r>
        <w:r w:rsidRPr="00971FE7">
          <w:rPr>
            <w:rFonts w:ascii="Times New Roman" w:hAnsi="Times New Roman" w:cs="Times New Roman"/>
            <w:color w:val="1155CC"/>
            <w:sz w:val="28"/>
            <w:szCs w:val="28"/>
            <w:u w:val="single"/>
            <w:lang w:val="ru-RU"/>
          </w:rPr>
          <w:t>.</w:t>
        </w:r>
        <w:r w:rsidRPr="007A336A">
          <w:rPr>
            <w:rFonts w:ascii="Times New Roman" w:hAnsi="Times New Roman" w:cs="Times New Roman"/>
            <w:color w:val="1155CC"/>
            <w:sz w:val="28"/>
            <w:szCs w:val="28"/>
            <w:u w:val="single"/>
          </w:rPr>
          <w:t>nw</w:t>
        </w:r>
        <w:r w:rsidRPr="00971FE7">
          <w:rPr>
            <w:rFonts w:ascii="Times New Roman" w:hAnsi="Times New Roman" w:cs="Times New Roman"/>
            <w:color w:val="1155CC"/>
            <w:sz w:val="28"/>
            <w:szCs w:val="28"/>
            <w:u w:val="single"/>
            <w:lang w:val="ru-RU"/>
          </w:rPr>
          <w:t>.</w:t>
        </w:r>
        <w:r w:rsidRPr="007A336A">
          <w:rPr>
            <w:rFonts w:ascii="Times New Roman" w:hAnsi="Times New Roman" w:cs="Times New Roman"/>
            <w:color w:val="1155CC"/>
            <w:sz w:val="28"/>
            <w:szCs w:val="28"/>
            <w:u w:val="single"/>
          </w:rPr>
          <w:t>ru</w:t>
        </w:r>
        <w:r w:rsidRPr="00971FE7">
          <w:rPr>
            <w:rFonts w:ascii="Times New Roman" w:hAnsi="Times New Roman" w:cs="Times New Roman"/>
            <w:color w:val="1155CC"/>
            <w:sz w:val="28"/>
            <w:szCs w:val="28"/>
            <w:u w:val="single"/>
            <w:lang w:val="ru-RU"/>
          </w:rPr>
          <w:t>/</w:t>
        </w:r>
        <w:r w:rsidRPr="007A336A">
          <w:rPr>
            <w:rFonts w:ascii="Times New Roman" w:hAnsi="Times New Roman" w:cs="Times New Roman"/>
            <w:color w:val="1155CC"/>
            <w:sz w:val="28"/>
            <w:szCs w:val="28"/>
            <w:u w:val="single"/>
          </w:rPr>
          <w:t>ru</w:t>
        </w:r>
        <w:r w:rsidRPr="00971FE7">
          <w:rPr>
            <w:rFonts w:ascii="Times New Roman" w:hAnsi="Times New Roman" w:cs="Times New Roman"/>
            <w:color w:val="1155CC"/>
            <w:sz w:val="28"/>
            <w:szCs w:val="28"/>
            <w:u w:val="single"/>
            <w:lang w:val="ru-RU"/>
          </w:rPr>
          <w:t>/</w:t>
        </w:r>
        <w:r w:rsidRPr="007A336A">
          <w:rPr>
            <w:rFonts w:ascii="Times New Roman" w:hAnsi="Times New Roman" w:cs="Times New Roman"/>
            <w:color w:val="1155CC"/>
            <w:sz w:val="28"/>
            <w:szCs w:val="28"/>
            <w:u w:val="single"/>
          </w:rPr>
          <w:t>info</w:t>
        </w:r>
        <w:r w:rsidRPr="00971FE7">
          <w:rPr>
            <w:rFonts w:ascii="Times New Roman" w:hAnsi="Times New Roman" w:cs="Times New Roman"/>
            <w:color w:val="1155CC"/>
            <w:sz w:val="28"/>
            <w:szCs w:val="28"/>
            <w:u w:val="single"/>
            <w:lang w:val="ru-RU"/>
          </w:rPr>
          <w:t>/910</w:t>
        </w:r>
      </w:hyperlink>
      <w:r w:rsidRPr="00971FE7">
        <w:rPr>
          <w:rFonts w:ascii="Times New Roman" w:hAnsi="Times New Roman" w:cs="Times New Roman"/>
          <w:sz w:val="28"/>
          <w:szCs w:val="28"/>
          <w:lang w:val="ru-RU"/>
        </w:rPr>
        <w:t xml:space="preserve">  </w:t>
      </w:r>
    </w:p>
    <w:p w14:paraId="63FB1503" w14:textId="7036AF1C" w:rsidR="00B2353F" w:rsidRPr="00971FE7" w:rsidRDefault="00971FE7">
      <w:pPr>
        <w:pStyle w:val="10"/>
        <w:spacing w:line="336"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w:t>
      </w:r>
      <w:r w:rsidRPr="00971FE7">
        <w:rPr>
          <w:rFonts w:ascii="Times New Roman" w:hAnsi="Times New Roman" w:cs="Times New Roman"/>
          <w:sz w:val="28"/>
          <w:szCs w:val="28"/>
          <w:lang w:val="ru-RU"/>
        </w:rPr>
        <w:t>6</w:t>
      </w:r>
      <w:r w:rsidR="00387ACC" w:rsidRPr="00971FE7">
        <w:rPr>
          <w:rFonts w:ascii="Times New Roman" w:hAnsi="Times New Roman" w:cs="Times New Roman"/>
          <w:sz w:val="28"/>
          <w:szCs w:val="28"/>
          <w:lang w:val="ru-RU"/>
        </w:rPr>
        <w:t xml:space="preserve">] «Рекомендации по преподаванию программной инженерии в университетах. </w:t>
      </w:r>
      <w:r w:rsidR="00387ACC" w:rsidRPr="007A336A">
        <w:rPr>
          <w:rFonts w:ascii="Times New Roman" w:hAnsi="Times New Roman" w:cs="Times New Roman"/>
          <w:sz w:val="28"/>
          <w:szCs w:val="28"/>
        </w:rPr>
        <w:t>Software</w:t>
      </w:r>
      <w:r w:rsidR="00387ACC" w:rsidRPr="00971FE7">
        <w:rPr>
          <w:rFonts w:ascii="Times New Roman" w:hAnsi="Times New Roman" w:cs="Times New Roman"/>
          <w:sz w:val="28"/>
          <w:szCs w:val="28"/>
          <w:lang w:val="ru-RU"/>
        </w:rPr>
        <w:t xml:space="preserve"> </w:t>
      </w:r>
      <w:r w:rsidR="00387ACC" w:rsidRPr="007A336A">
        <w:rPr>
          <w:rFonts w:ascii="Times New Roman" w:hAnsi="Times New Roman" w:cs="Times New Roman"/>
          <w:sz w:val="28"/>
          <w:szCs w:val="28"/>
        </w:rPr>
        <w:t>Engineering</w:t>
      </w:r>
      <w:r w:rsidR="00387ACC" w:rsidRPr="00971FE7">
        <w:rPr>
          <w:rFonts w:ascii="Times New Roman" w:hAnsi="Times New Roman" w:cs="Times New Roman"/>
          <w:sz w:val="28"/>
          <w:szCs w:val="28"/>
          <w:lang w:val="ru-RU"/>
        </w:rPr>
        <w:t xml:space="preserve"> 2004»</w:t>
      </w:r>
      <w:r w:rsidR="007A336A" w:rsidRPr="00971FE7">
        <w:rPr>
          <w:rFonts w:ascii="Times New Roman" w:hAnsi="Times New Roman" w:cs="Times New Roman"/>
          <w:sz w:val="28"/>
          <w:szCs w:val="28"/>
          <w:lang w:val="ru-RU"/>
        </w:rPr>
        <w:t xml:space="preserve"> </w:t>
      </w:r>
      <w:r w:rsidR="007A336A">
        <w:rPr>
          <w:rFonts w:ascii="Times New Roman" w:hAnsi="Times New Roman" w:cs="Times New Roman"/>
          <w:sz w:val="28"/>
          <w:szCs w:val="28"/>
          <w:lang w:val="ru-RU"/>
        </w:rPr>
        <w:t>перевод на русский язык</w:t>
      </w:r>
      <w:r w:rsidR="00387ACC" w:rsidRPr="00971FE7">
        <w:rPr>
          <w:rFonts w:ascii="Times New Roman" w:hAnsi="Times New Roman" w:cs="Times New Roman"/>
          <w:sz w:val="28"/>
          <w:szCs w:val="28"/>
          <w:lang w:val="ru-RU"/>
        </w:rPr>
        <w:t xml:space="preserve"> под редакцией А.Н.Терехова, А.А.Терехова, В.Л.Павлова, ИНТУИТ, Москва, 2007, 170 стр.</w:t>
      </w:r>
    </w:p>
    <w:p w14:paraId="32620802" w14:textId="2F5A7A2C" w:rsidR="00B2353F" w:rsidRPr="00971FE7" w:rsidRDefault="00387ACC">
      <w:pPr>
        <w:pStyle w:val="10"/>
        <w:spacing w:line="336" w:lineRule="auto"/>
        <w:ind w:firstLine="720"/>
        <w:jc w:val="both"/>
        <w:rPr>
          <w:rFonts w:ascii="Times New Roman" w:hAnsi="Times New Roman" w:cs="Times New Roman"/>
          <w:sz w:val="28"/>
          <w:szCs w:val="28"/>
          <w:lang w:val="ru-RU"/>
        </w:rPr>
      </w:pPr>
      <w:r w:rsidRPr="00971FE7">
        <w:rPr>
          <w:rFonts w:ascii="Times New Roman" w:hAnsi="Times New Roman" w:cs="Times New Roman"/>
          <w:sz w:val="28"/>
          <w:szCs w:val="28"/>
          <w:lang w:val="ru-RU"/>
        </w:rPr>
        <w:t>[</w:t>
      </w:r>
      <w:r w:rsidR="00971FE7" w:rsidRPr="00971FE7">
        <w:rPr>
          <w:rFonts w:ascii="Times New Roman" w:hAnsi="Times New Roman" w:cs="Times New Roman"/>
          <w:sz w:val="28"/>
          <w:szCs w:val="28"/>
          <w:lang w:val="ru-RU"/>
        </w:rPr>
        <w:t>7</w:t>
      </w:r>
      <w:r w:rsidRPr="00971FE7">
        <w:rPr>
          <w:rFonts w:ascii="Times New Roman" w:hAnsi="Times New Roman" w:cs="Times New Roman"/>
          <w:sz w:val="28"/>
          <w:szCs w:val="28"/>
          <w:lang w:val="ru-RU"/>
        </w:rPr>
        <w:t>] А.Н.Терехов, А.А. Терехов, “</w:t>
      </w:r>
      <w:r w:rsidRPr="007A336A">
        <w:rPr>
          <w:rFonts w:ascii="Times New Roman" w:hAnsi="Times New Roman" w:cs="Times New Roman"/>
          <w:sz w:val="28"/>
          <w:szCs w:val="28"/>
        </w:rPr>
        <w:t>Computing</w:t>
      </w:r>
      <w:r w:rsidRPr="00971FE7">
        <w:rPr>
          <w:rFonts w:ascii="Times New Roman" w:hAnsi="Times New Roman" w:cs="Times New Roman"/>
          <w:sz w:val="28"/>
          <w:szCs w:val="28"/>
          <w:lang w:val="ru-RU"/>
        </w:rPr>
        <w:t xml:space="preserve"> </w:t>
      </w:r>
      <w:r w:rsidRPr="007A336A">
        <w:rPr>
          <w:rFonts w:ascii="Times New Roman" w:hAnsi="Times New Roman" w:cs="Times New Roman"/>
          <w:sz w:val="28"/>
          <w:szCs w:val="28"/>
        </w:rPr>
        <w:t>Curricula</w:t>
      </w:r>
      <w:r w:rsidRPr="00971FE7">
        <w:rPr>
          <w:rFonts w:ascii="Times New Roman" w:hAnsi="Times New Roman" w:cs="Times New Roman"/>
          <w:sz w:val="28"/>
          <w:szCs w:val="28"/>
          <w:lang w:val="ru-RU"/>
        </w:rPr>
        <w:t xml:space="preserve">: </w:t>
      </w:r>
      <w:r w:rsidRPr="007A336A">
        <w:rPr>
          <w:rFonts w:ascii="Times New Roman" w:hAnsi="Times New Roman" w:cs="Times New Roman"/>
          <w:sz w:val="28"/>
          <w:szCs w:val="28"/>
        </w:rPr>
        <w:t>Software</w:t>
      </w:r>
      <w:r w:rsidRPr="00971FE7">
        <w:rPr>
          <w:rFonts w:ascii="Times New Roman" w:hAnsi="Times New Roman" w:cs="Times New Roman"/>
          <w:sz w:val="28"/>
          <w:szCs w:val="28"/>
          <w:lang w:val="ru-RU"/>
        </w:rPr>
        <w:t xml:space="preserve"> </w:t>
      </w:r>
      <w:r w:rsidRPr="007A336A">
        <w:rPr>
          <w:rFonts w:ascii="Times New Roman" w:hAnsi="Times New Roman" w:cs="Times New Roman"/>
          <w:sz w:val="28"/>
          <w:szCs w:val="28"/>
        </w:rPr>
        <w:t>Engineering</w:t>
      </w:r>
      <w:r w:rsidRPr="00971FE7">
        <w:rPr>
          <w:rFonts w:ascii="Times New Roman" w:hAnsi="Times New Roman" w:cs="Times New Roman"/>
          <w:sz w:val="28"/>
          <w:szCs w:val="28"/>
          <w:lang w:val="ru-RU"/>
        </w:rPr>
        <w:t xml:space="preserve"> и российское образование”, «Открытые системы», №8, 2006</w:t>
      </w:r>
    </w:p>
    <w:p w14:paraId="75D9F397" w14:textId="3D68D0AB" w:rsidR="00B2353F" w:rsidRPr="00971FE7" w:rsidRDefault="00387ACC">
      <w:pPr>
        <w:pStyle w:val="10"/>
        <w:spacing w:line="336" w:lineRule="auto"/>
        <w:ind w:firstLine="720"/>
        <w:jc w:val="both"/>
        <w:rPr>
          <w:rFonts w:ascii="Times New Roman" w:hAnsi="Times New Roman" w:cs="Times New Roman"/>
          <w:sz w:val="28"/>
          <w:szCs w:val="28"/>
          <w:lang w:val="ru-RU"/>
        </w:rPr>
      </w:pPr>
      <w:r w:rsidRPr="00971FE7">
        <w:rPr>
          <w:rFonts w:ascii="Times New Roman" w:hAnsi="Times New Roman" w:cs="Times New Roman"/>
          <w:sz w:val="28"/>
          <w:szCs w:val="28"/>
          <w:lang w:val="ru-RU"/>
        </w:rPr>
        <w:t>[</w:t>
      </w:r>
      <w:r w:rsidR="00971FE7" w:rsidRPr="00971FE7">
        <w:rPr>
          <w:rFonts w:ascii="Times New Roman" w:hAnsi="Times New Roman" w:cs="Times New Roman"/>
          <w:sz w:val="28"/>
          <w:szCs w:val="28"/>
          <w:lang w:val="ru-RU"/>
        </w:rPr>
        <w:t>8</w:t>
      </w:r>
      <w:r w:rsidRPr="00971FE7">
        <w:rPr>
          <w:rFonts w:ascii="Times New Roman" w:hAnsi="Times New Roman" w:cs="Times New Roman"/>
          <w:sz w:val="28"/>
          <w:szCs w:val="28"/>
          <w:lang w:val="ru-RU"/>
        </w:rPr>
        <w:t>] В.А.Сухомлин, "ИТ-образование: концепция, Образовательные стандарты, Процесс стандартизации", Москва, Горячая линия –Телеком, 2005 год</w:t>
      </w:r>
    </w:p>
    <w:p w14:paraId="4562D0E8" w14:textId="18A14779" w:rsidR="00B2353F" w:rsidRPr="00971FE7" w:rsidRDefault="00971FE7">
      <w:pPr>
        <w:pStyle w:val="10"/>
        <w:spacing w:line="336"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w:t>
      </w:r>
      <w:r w:rsidRPr="00971FE7">
        <w:rPr>
          <w:rFonts w:ascii="Times New Roman" w:hAnsi="Times New Roman" w:cs="Times New Roman"/>
          <w:sz w:val="28"/>
          <w:szCs w:val="28"/>
          <w:lang w:val="ru-RU"/>
        </w:rPr>
        <w:t>9</w:t>
      </w:r>
      <w:r w:rsidR="00387ACC" w:rsidRPr="00971FE7">
        <w:rPr>
          <w:rFonts w:ascii="Times New Roman" w:hAnsi="Times New Roman" w:cs="Times New Roman"/>
          <w:sz w:val="28"/>
          <w:szCs w:val="28"/>
          <w:lang w:val="ru-RU"/>
        </w:rPr>
        <w:t xml:space="preserve">] </w:t>
      </w:r>
      <w:hyperlink r:id="rId28">
        <w:r w:rsidR="00387ACC" w:rsidRPr="007A336A">
          <w:rPr>
            <w:rFonts w:ascii="Times New Roman" w:hAnsi="Times New Roman" w:cs="Times New Roman"/>
            <w:color w:val="1155CC"/>
            <w:sz w:val="28"/>
            <w:szCs w:val="28"/>
            <w:u w:val="single"/>
          </w:rPr>
          <w:t>http</w:t>
        </w:r>
        <w:r w:rsidR="00387ACC" w:rsidRPr="00971FE7">
          <w:rPr>
            <w:rFonts w:ascii="Times New Roman" w:hAnsi="Times New Roman" w:cs="Times New Roman"/>
            <w:color w:val="1155CC"/>
            <w:sz w:val="28"/>
            <w:szCs w:val="28"/>
            <w:u w:val="single"/>
            <w:lang w:val="ru-RU"/>
          </w:rPr>
          <w:t>://</w:t>
        </w:r>
        <w:r w:rsidR="00387ACC" w:rsidRPr="007A336A">
          <w:rPr>
            <w:rFonts w:ascii="Times New Roman" w:hAnsi="Times New Roman" w:cs="Times New Roman"/>
            <w:color w:val="1155CC"/>
            <w:sz w:val="28"/>
            <w:szCs w:val="28"/>
            <w:u w:val="single"/>
          </w:rPr>
          <w:t>vuzoteka</w:t>
        </w:r>
        <w:r w:rsidR="00387ACC" w:rsidRPr="00971FE7">
          <w:rPr>
            <w:rFonts w:ascii="Times New Roman" w:hAnsi="Times New Roman" w:cs="Times New Roman"/>
            <w:color w:val="1155CC"/>
            <w:sz w:val="28"/>
            <w:szCs w:val="28"/>
            <w:u w:val="single"/>
            <w:lang w:val="ru-RU"/>
          </w:rPr>
          <w:t>.</w:t>
        </w:r>
        <w:r w:rsidR="00387ACC" w:rsidRPr="007A336A">
          <w:rPr>
            <w:rFonts w:ascii="Times New Roman" w:hAnsi="Times New Roman" w:cs="Times New Roman"/>
            <w:color w:val="1155CC"/>
            <w:sz w:val="28"/>
            <w:szCs w:val="28"/>
            <w:u w:val="single"/>
          </w:rPr>
          <w:t>ru</w:t>
        </w:r>
        <w:r w:rsidR="00387ACC" w:rsidRPr="00971FE7">
          <w:rPr>
            <w:rFonts w:ascii="Times New Roman" w:hAnsi="Times New Roman" w:cs="Times New Roman"/>
            <w:color w:val="1155CC"/>
            <w:sz w:val="28"/>
            <w:szCs w:val="28"/>
            <w:u w:val="single"/>
            <w:lang w:val="ru-RU"/>
          </w:rPr>
          <w:t>/вузы/Программная-инженерия-09-03-04</w:t>
        </w:r>
      </w:hyperlink>
    </w:p>
    <w:p w14:paraId="094C3713" w14:textId="23D80091" w:rsidR="00B2353F" w:rsidRPr="007A336A" w:rsidRDefault="00971FE7">
      <w:pPr>
        <w:pStyle w:val="10"/>
        <w:spacing w:line="336" w:lineRule="auto"/>
        <w:ind w:firstLine="720"/>
        <w:jc w:val="both"/>
        <w:rPr>
          <w:rFonts w:ascii="Times New Roman" w:hAnsi="Times New Roman" w:cs="Times New Roman"/>
          <w:sz w:val="28"/>
          <w:szCs w:val="28"/>
        </w:rPr>
      </w:pPr>
      <w:r w:rsidRPr="00971FE7">
        <w:rPr>
          <w:rFonts w:ascii="Times New Roman" w:hAnsi="Times New Roman" w:cs="Times New Roman"/>
          <w:sz w:val="28"/>
          <w:szCs w:val="28"/>
          <w:lang w:val="ru-RU"/>
        </w:rPr>
        <w:t xml:space="preserve"> </w:t>
      </w:r>
      <w:r w:rsidR="00387ACC" w:rsidRPr="007A336A">
        <w:rPr>
          <w:rFonts w:ascii="Times New Roman" w:hAnsi="Times New Roman" w:cs="Times New Roman"/>
          <w:sz w:val="28"/>
          <w:szCs w:val="28"/>
        </w:rPr>
        <w:t xml:space="preserve">[10] 10 years of collaboration between University of Jyväskylä and Saint-Petersburg State University </w:t>
      </w:r>
      <w:hyperlink r:id="rId29">
        <w:r w:rsidR="00387ACC" w:rsidRPr="007A336A">
          <w:rPr>
            <w:rFonts w:ascii="Times New Roman" w:hAnsi="Times New Roman" w:cs="Times New Roman"/>
            <w:color w:val="1155CC"/>
            <w:sz w:val="28"/>
            <w:szCs w:val="28"/>
            <w:u w:val="single"/>
          </w:rPr>
          <w:t>https://www.jyu.fi/it/en/news/kuznetsov</w:t>
        </w:r>
      </w:hyperlink>
      <w:r w:rsidR="00387ACC" w:rsidRPr="007A336A">
        <w:rPr>
          <w:rFonts w:ascii="Times New Roman" w:hAnsi="Times New Roman" w:cs="Times New Roman"/>
          <w:sz w:val="28"/>
          <w:szCs w:val="28"/>
        </w:rPr>
        <w:t xml:space="preserve"> </w:t>
      </w:r>
    </w:p>
    <w:p w14:paraId="4BE98F52" w14:textId="77777777" w:rsidR="00B2353F" w:rsidRDefault="00387ACC">
      <w:pPr>
        <w:pStyle w:val="10"/>
        <w:spacing w:line="336" w:lineRule="auto"/>
        <w:ind w:firstLine="720"/>
        <w:jc w:val="both"/>
        <w:rPr>
          <w:rFonts w:ascii="Times New Roman" w:hAnsi="Times New Roman" w:cs="Times New Roman"/>
          <w:sz w:val="28"/>
          <w:szCs w:val="28"/>
        </w:rPr>
      </w:pPr>
      <w:r w:rsidRPr="007A336A">
        <w:rPr>
          <w:rFonts w:ascii="Times New Roman" w:hAnsi="Times New Roman" w:cs="Times New Roman"/>
          <w:sz w:val="28"/>
          <w:szCs w:val="28"/>
        </w:rPr>
        <w:t>[11] Abramovich S., Kuznetsov N.V., Kuznetsov S.V., Leonov G.A., Onosovsky V.V., Seledzhi S.M. Learning to Develop and use Software Products: Some Common Aspects of Educational Preparation of Mathematicians and Schoolteachers, 3rd World Conference on Information Technology (WCIT-2012), Vol 03 (2013), pp. 44-52</w:t>
      </w:r>
    </w:p>
    <w:p w14:paraId="07D3AF4E" w14:textId="03B29963" w:rsidR="00971FE7" w:rsidRPr="007A336A" w:rsidRDefault="00971FE7">
      <w:pPr>
        <w:pStyle w:val="10"/>
        <w:spacing w:line="33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[12] Andrey Terekhov, Karina Terekhova, </w:t>
      </w:r>
      <w:r w:rsidRPr="00971FE7">
        <w:rPr>
          <w:rFonts w:ascii="Times New Roman" w:hAnsi="Times New Roman" w:cs="Times New Roman"/>
          <w:sz w:val="28"/>
          <w:szCs w:val="28"/>
        </w:rPr>
        <w:t>The Economics of Hiring and Staff Retention for an IT Company in Russia, Proceedings of 4th International Conference SEAFOOD, Springer, 2010</w:t>
      </w:r>
    </w:p>
    <w:p w14:paraId="5A2C1833" w14:textId="62B6547A" w:rsidR="00B2353F" w:rsidRPr="00971FE7" w:rsidRDefault="00387ACC">
      <w:pPr>
        <w:pStyle w:val="10"/>
        <w:spacing w:line="336" w:lineRule="auto"/>
        <w:ind w:firstLine="720"/>
        <w:jc w:val="both"/>
        <w:rPr>
          <w:rFonts w:ascii="Times New Roman" w:hAnsi="Times New Roman" w:cs="Times New Roman"/>
          <w:sz w:val="28"/>
          <w:szCs w:val="28"/>
          <w:lang w:val="ru-RU"/>
        </w:rPr>
      </w:pPr>
      <w:r w:rsidRPr="00A64DF5">
        <w:rPr>
          <w:rFonts w:ascii="Times New Roman" w:hAnsi="Times New Roman" w:cs="Times New Roman"/>
          <w:sz w:val="28"/>
          <w:szCs w:val="28"/>
          <w:lang w:val="ru-RU"/>
        </w:rPr>
        <w:t>[1</w:t>
      </w:r>
      <w:r w:rsidR="00971FE7" w:rsidRPr="00A64DF5">
        <w:rPr>
          <w:rFonts w:ascii="Times New Roman" w:hAnsi="Times New Roman" w:cs="Times New Roman"/>
          <w:sz w:val="28"/>
          <w:szCs w:val="28"/>
          <w:lang w:val="ru-RU"/>
        </w:rPr>
        <w:t>3</w:t>
      </w:r>
      <w:r w:rsidRPr="00A64DF5">
        <w:rPr>
          <w:rFonts w:ascii="Times New Roman" w:hAnsi="Times New Roman" w:cs="Times New Roman"/>
          <w:sz w:val="28"/>
          <w:szCs w:val="28"/>
          <w:lang w:val="ru-RU"/>
        </w:rPr>
        <w:t xml:space="preserve">] </w:t>
      </w:r>
      <w:r w:rsidRPr="00971FE7">
        <w:rPr>
          <w:rFonts w:ascii="Times New Roman" w:hAnsi="Times New Roman" w:cs="Times New Roman"/>
          <w:sz w:val="28"/>
          <w:szCs w:val="28"/>
          <w:lang w:val="ru-RU"/>
        </w:rPr>
        <w:t>Минкомсвязь</w:t>
      </w:r>
      <w:r w:rsidRPr="00A64DF5">
        <w:rPr>
          <w:rFonts w:ascii="Times New Roman" w:hAnsi="Times New Roman" w:cs="Times New Roman"/>
          <w:sz w:val="28"/>
          <w:szCs w:val="28"/>
          <w:lang w:val="ru-RU"/>
        </w:rPr>
        <w:t xml:space="preserve"> </w:t>
      </w:r>
      <w:r w:rsidRPr="00971FE7">
        <w:rPr>
          <w:rFonts w:ascii="Times New Roman" w:hAnsi="Times New Roman" w:cs="Times New Roman"/>
          <w:sz w:val="28"/>
          <w:szCs w:val="28"/>
          <w:lang w:val="ru-RU"/>
        </w:rPr>
        <w:t>России</w:t>
      </w:r>
      <w:r w:rsidRPr="00A64DF5">
        <w:rPr>
          <w:rFonts w:ascii="Times New Roman" w:hAnsi="Times New Roman" w:cs="Times New Roman"/>
          <w:sz w:val="28"/>
          <w:szCs w:val="28"/>
          <w:lang w:val="ru-RU"/>
        </w:rPr>
        <w:t xml:space="preserve">. </w:t>
      </w:r>
      <w:r w:rsidRPr="00971FE7">
        <w:rPr>
          <w:rFonts w:ascii="Times New Roman" w:hAnsi="Times New Roman" w:cs="Times New Roman"/>
          <w:sz w:val="28"/>
          <w:szCs w:val="28"/>
          <w:lang w:val="ru-RU"/>
        </w:rPr>
        <w:t xml:space="preserve">Победители конкурса на создание центров прорывных исследований в области информационных технологий. 27 ноября 2013 </w:t>
      </w:r>
      <w:hyperlink r:id="rId30">
        <w:r w:rsidRPr="007A336A">
          <w:rPr>
            <w:rFonts w:ascii="Times New Roman" w:hAnsi="Times New Roman" w:cs="Times New Roman"/>
            <w:color w:val="1155CC"/>
            <w:sz w:val="28"/>
            <w:szCs w:val="28"/>
            <w:u w:val="single"/>
          </w:rPr>
          <w:t>http</w:t>
        </w:r>
        <w:r w:rsidRPr="00971FE7">
          <w:rPr>
            <w:rFonts w:ascii="Times New Roman" w:hAnsi="Times New Roman" w:cs="Times New Roman"/>
            <w:color w:val="1155CC"/>
            <w:sz w:val="28"/>
            <w:szCs w:val="28"/>
            <w:u w:val="single"/>
            <w:lang w:val="ru-RU"/>
          </w:rPr>
          <w:t>://</w:t>
        </w:r>
        <w:r w:rsidRPr="007A336A">
          <w:rPr>
            <w:rFonts w:ascii="Times New Roman" w:hAnsi="Times New Roman" w:cs="Times New Roman"/>
            <w:color w:val="1155CC"/>
            <w:sz w:val="28"/>
            <w:szCs w:val="28"/>
            <w:u w:val="single"/>
          </w:rPr>
          <w:t>minsvyaz</w:t>
        </w:r>
        <w:r w:rsidRPr="00971FE7">
          <w:rPr>
            <w:rFonts w:ascii="Times New Roman" w:hAnsi="Times New Roman" w:cs="Times New Roman"/>
            <w:color w:val="1155CC"/>
            <w:sz w:val="28"/>
            <w:szCs w:val="28"/>
            <w:u w:val="single"/>
            <w:lang w:val="ru-RU"/>
          </w:rPr>
          <w:t>.</w:t>
        </w:r>
        <w:r w:rsidRPr="007A336A">
          <w:rPr>
            <w:rFonts w:ascii="Times New Roman" w:hAnsi="Times New Roman" w:cs="Times New Roman"/>
            <w:color w:val="1155CC"/>
            <w:sz w:val="28"/>
            <w:szCs w:val="28"/>
            <w:u w:val="single"/>
          </w:rPr>
          <w:t>ru</w:t>
        </w:r>
        <w:r w:rsidRPr="00971FE7">
          <w:rPr>
            <w:rFonts w:ascii="Times New Roman" w:hAnsi="Times New Roman" w:cs="Times New Roman"/>
            <w:color w:val="1155CC"/>
            <w:sz w:val="28"/>
            <w:szCs w:val="28"/>
            <w:u w:val="single"/>
            <w:lang w:val="ru-RU"/>
          </w:rPr>
          <w:t>/</w:t>
        </w:r>
        <w:r w:rsidRPr="007A336A">
          <w:rPr>
            <w:rFonts w:ascii="Times New Roman" w:hAnsi="Times New Roman" w:cs="Times New Roman"/>
            <w:color w:val="1155CC"/>
            <w:sz w:val="28"/>
            <w:szCs w:val="28"/>
            <w:u w:val="single"/>
          </w:rPr>
          <w:t>ru</w:t>
        </w:r>
        <w:r w:rsidRPr="00971FE7">
          <w:rPr>
            <w:rFonts w:ascii="Times New Roman" w:hAnsi="Times New Roman" w:cs="Times New Roman"/>
            <w:color w:val="1155CC"/>
            <w:sz w:val="28"/>
            <w:szCs w:val="28"/>
            <w:u w:val="single"/>
            <w:lang w:val="ru-RU"/>
          </w:rPr>
          <w:t>/</w:t>
        </w:r>
        <w:r w:rsidRPr="007A336A">
          <w:rPr>
            <w:rFonts w:ascii="Times New Roman" w:hAnsi="Times New Roman" w:cs="Times New Roman"/>
            <w:color w:val="1155CC"/>
            <w:sz w:val="28"/>
            <w:szCs w:val="28"/>
            <w:u w:val="single"/>
          </w:rPr>
          <w:t>events</w:t>
        </w:r>
        <w:r w:rsidRPr="00971FE7">
          <w:rPr>
            <w:rFonts w:ascii="Times New Roman" w:hAnsi="Times New Roman" w:cs="Times New Roman"/>
            <w:color w:val="1155CC"/>
            <w:sz w:val="28"/>
            <w:szCs w:val="28"/>
            <w:u w:val="single"/>
            <w:lang w:val="ru-RU"/>
          </w:rPr>
          <w:t>/30344/</w:t>
        </w:r>
      </w:hyperlink>
      <w:r w:rsidRPr="00971FE7">
        <w:rPr>
          <w:rFonts w:ascii="Times New Roman" w:hAnsi="Times New Roman" w:cs="Times New Roman"/>
          <w:sz w:val="28"/>
          <w:szCs w:val="28"/>
          <w:lang w:val="ru-RU"/>
        </w:rPr>
        <w:t xml:space="preserve"> </w:t>
      </w:r>
    </w:p>
    <w:p w14:paraId="2BAF91F3" w14:textId="1ABE5707" w:rsidR="00B2353F" w:rsidRPr="00971FE7" w:rsidRDefault="00B2353F">
      <w:pPr>
        <w:pStyle w:val="10"/>
        <w:spacing w:line="336" w:lineRule="auto"/>
        <w:ind w:firstLine="720"/>
        <w:jc w:val="both"/>
        <w:rPr>
          <w:sz w:val="28"/>
          <w:szCs w:val="28"/>
          <w:lang w:val="ru-RU"/>
        </w:rPr>
      </w:pPr>
    </w:p>
    <w:sectPr w:rsidR="00B2353F" w:rsidRPr="00971FE7">
      <w:pgSz w:w="11909" w:h="16834"/>
      <w:pgMar w:top="1440" w:right="840" w:bottom="1440" w:left="108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37247C"/>
    <w:multiLevelType w:val="multilevel"/>
    <w:tmpl w:val="DDD4A77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556306C3"/>
    <w:multiLevelType w:val="multilevel"/>
    <w:tmpl w:val="4E1257B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nsid w:val="6F8A4528"/>
    <w:multiLevelType w:val="multilevel"/>
    <w:tmpl w:val="AF6684B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hideSpellingErrors/>
  <w:defaultTabStop w:val="720"/>
  <w:characterSpacingControl w:val="doNotCompress"/>
  <w:savePreviewPicture/>
  <w:compat>
    <w:compatSetting w:name="compatibilityMode" w:uri="http://schemas.microsoft.com/office/word" w:val="14"/>
  </w:compat>
  <w:rsids>
    <w:rsidRoot w:val="00B2353F"/>
    <w:rsid w:val="0004496F"/>
    <w:rsid w:val="00070DF3"/>
    <w:rsid w:val="000E461F"/>
    <w:rsid w:val="001668AC"/>
    <w:rsid w:val="001A200B"/>
    <w:rsid w:val="001D1079"/>
    <w:rsid w:val="001D370E"/>
    <w:rsid w:val="001E6B9D"/>
    <w:rsid w:val="002034F7"/>
    <w:rsid w:val="002226A7"/>
    <w:rsid w:val="00235E5C"/>
    <w:rsid w:val="002F55FA"/>
    <w:rsid w:val="0031679E"/>
    <w:rsid w:val="00324F72"/>
    <w:rsid w:val="00382862"/>
    <w:rsid w:val="00387ACC"/>
    <w:rsid w:val="004D693C"/>
    <w:rsid w:val="004E02DA"/>
    <w:rsid w:val="00545D95"/>
    <w:rsid w:val="005460E6"/>
    <w:rsid w:val="005C2381"/>
    <w:rsid w:val="005D2332"/>
    <w:rsid w:val="00604FC6"/>
    <w:rsid w:val="00720D4A"/>
    <w:rsid w:val="00724990"/>
    <w:rsid w:val="007A336A"/>
    <w:rsid w:val="007E2366"/>
    <w:rsid w:val="008118E3"/>
    <w:rsid w:val="0085221E"/>
    <w:rsid w:val="008B59E1"/>
    <w:rsid w:val="008D7B32"/>
    <w:rsid w:val="00960F1E"/>
    <w:rsid w:val="009657CE"/>
    <w:rsid w:val="00971FE7"/>
    <w:rsid w:val="00987B56"/>
    <w:rsid w:val="00A64DF5"/>
    <w:rsid w:val="00AC2FE0"/>
    <w:rsid w:val="00B065E5"/>
    <w:rsid w:val="00B2353F"/>
    <w:rsid w:val="00B2789A"/>
    <w:rsid w:val="00B77935"/>
    <w:rsid w:val="00B97069"/>
    <w:rsid w:val="00BC4773"/>
    <w:rsid w:val="00C55451"/>
    <w:rsid w:val="00C94C28"/>
    <w:rsid w:val="00CA0D69"/>
    <w:rsid w:val="00CA1E4F"/>
    <w:rsid w:val="00CA3A73"/>
    <w:rsid w:val="00CB227A"/>
    <w:rsid w:val="00CD033C"/>
    <w:rsid w:val="00CE0A64"/>
    <w:rsid w:val="00D05DA6"/>
    <w:rsid w:val="00D232C0"/>
    <w:rsid w:val="00DA7966"/>
    <w:rsid w:val="00E27E07"/>
    <w:rsid w:val="00E34E6B"/>
    <w:rsid w:val="00EB0E89"/>
    <w:rsid w:val="00EC7DF3"/>
    <w:rsid w:val="00EE70B3"/>
    <w:rsid w:val="00FF51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3A1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10"/>
    <w:next w:val="10"/>
    <w:link w:val="11"/>
    <w:pPr>
      <w:keepNext/>
      <w:keepLines/>
      <w:spacing w:before="400" w:after="120"/>
      <w:contextualSpacing/>
      <w:outlineLvl w:val="0"/>
    </w:pPr>
    <w:rPr>
      <w:sz w:val="40"/>
      <w:szCs w:val="40"/>
    </w:rPr>
  </w:style>
  <w:style w:type="paragraph" w:styleId="2">
    <w:name w:val="heading 2"/>
    <w:basedOn w:val="10"/>
    <w:next w:val="10"/>
    <w:pPr>
      <w:keepNext/>
      <w:keepLines/>
      <w:spacing w:before="360" w:after="120"/>
      <w:contextualSpacing/>
      <w:outlineLvl w:val="1"/>
    </w:pPr>
    <w:rPr>
      <w:sz w:val="32"/>
      <w:szCs w:val="32"/>
    </w:rPr>
  </w:style>
  <w:style w:type="paragraph" w:styleId="3">
    <w:name w:val="heading 3"/>
    <w:basedOn w:val="10"/>
    <w:next w:val="10"/>
    <w:pPr>
      <w:keepNext/>
      <w:keepLines/>
      <w:spacing w:before="320" w:after="80"/>
      <w:contextualSpacing/>
      <w:outlineLvl w:val="2"/>
    </w:pPr>
    <w:rPr>
      <w:color w:val="434343"/>
      <w:sz w:val="28"/>
      <w:szCs w:val="28"/>
    </w:rPr>
  </w:style>
  <w:style w:type="paragraph" w:styleId="4">
    <w:name w:val="heading 4"/>
    <w:basedOn w:val="10"/>
    <w:next w:val="10"/>
    <w:pPr>
      <w:keepNext/>
      <w:keepLines/>
      <w:spacing w:before="280" w:after="80"/>
      <w:contextualSpacing/>
      <w:outlineLvl w:val="3"/>
    </w:pPr>
    <w:rPr>
      <w:color w:val="666666"/>
      <w:sz w:val="24"/>
      <w:szCs w:val="24"/>
    </w:rPr>
  </w:style>
  <w:style w:type="paragraph" w:styleId="5">
    <w:name w:val="heading 5"/>
    <w:basedOn w:val="10"/>
    <w:next w:val="10"/>
    <w:pPr>
      <w:keepNext/>
      <w:keepLines/>
      <w:spacing w:before="240" w:after="80"/>
      <w:contextualSpacing/>
      <w:outlineLvl w:val="4"/>
    </w:pPr>
    <w:rPr>
      <w:color w:val="666666"/>
    </w:rPr>
  </w:style>
  <w:style w:type="paragraph" w:styleId="6">
    <w:name w:val="heading 6"/>
    <w:basedOn w:val="10"/>
    <w:next w:val="10"/>
    <w:pPr>
      <w:keepNext/>
      <w:keepLines/>
      <w:spacing w:before="240" w:after="80"/>
      <w:contextualSpacing/>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style>
  <w:style w:type="paragraph" w:styleId="a3">
    <w:name w:val="Title"/>
    <w:basedOn w:val="10"/>
    <w:next w:val="10"/>
    <w:pPr>
      <w:keepNext/>
      <w:keepLines/>
      <w:spacing w:after="60"/>
      <w:contextualSpacing/>
    </w:pPr>
    <w:rPr>
      <w:sz w:val="52"/>
      <w:szCs w:val="52"/>
    </w:rPr>
  </w:style>
  <w:style w:type="paragraph" w:styleId="a4">
    <w:name w:val="Subtitle"/>
    <w:basedOn w:val="10"/>
    <w:next w:val="10"/>
    <w:pPr>
      <w:keepNext/>
      <w:keepLines/>
      <w:spacing w:after="320"/>
      <w:contextualSpacing/>
    </w:pPr>
    <w:rPr>
      <w:color w:val="666666"/>
      <w:sz w:val="30"/>
      <w:szCs w:val="30"/>
    </w:rPr>
  </w:style>
  <w:style w:type="table" w:customStyle="1" w:styleId="a5">
    <w:basedOn w:val="a1"/>
    <w:tblPr>
      <w:tblStyleRowBandSize w:val="1"/>
      <w:tblStyleColBandSize w:val="1"/>
    </w:tblPr>
  </w:style>
  <w:style w:type="table" w:customStyle="1" w:styleId="a6">
    <w:basedOn w:val="a1"/>
    <w:tblPr>
      <w:tblStyleRowBandSize w:val="1"/>
      <w:tblStyleColBandSize w:val="1"/>
    </w:tblPr>
  </w:style>
  <w:style w:type="paragraph" w:styleId="a7">
    <w:name w:val="annotation text"/>
    <w:basedOn w:val="a"/>
    <w:link w:val="a8"/>
    <w:uiPriority w:val="99"/>
    <w:semiHidden/>
    <w:unhideWhenUsed/>
    <w:pPr>
      <w:spacing w:line="240" w:lineRule="auto"/>
    </w:pPr>
    <w:rPr>
      <w:sz w:val="24"/>
      <w:szCs w:val="24"/>
    </w:rPr>
  </w:style>
  <w:style w:type="character" w:customStyle="1" w:styleId="a8">
    <w:name w:val="Текст примечания Знак"/>
    <w:basedOn w:val="a0"/>
    <w:link w:val="a7"/>
    <w:uiPriority w:val="99"/>
    <w:semiHidden/>
    <w:rPr>
      <w:sz w:val="24"/>
      <w:szCs w:val="24"/>
    </w:rPr>
  </w:style>
  <w:style w:type="character" w:styleId="a9">
    <w:name w:val="annotation reference"/>
    <w:basedOn w:val="a0"/>
    <w:uiPriority w:val="99"/>
    <w:semiHidden/>
    <w:unhideWhenUsed/>
    <w:rPr>
      <w:sz w:val="18"/>
      <w:szCs w:val="18"/>
    </w:rPr>
  </w:style>
  <w:style w:type="paragraph" w:styleId="aa">
    <w:name w:val="Balloon Text"/>
    <w:basedOn w:val="a"/>
    <w:link w:val="ab"/>
    <w:uiPriority w:val="99"/>
    <w:semiHidden/>
    <w:unhideWhenUsed/>
    <w:rsid w:val="00387ACC"/>
    <w:pPr>
      <w:spacing w:line="240" w:lineRule="auto"/>
    </w:pPr>
    <w:rPr>
      <w:rFonts w:ascii="Lucida Grande" w:hAnsi="Lucida Grande" w:cs="Lucida Grande"/>
      <w:sz w:val="18"/>
      <w:szCs w:val="18"/>
    </w:rPr>
  </w:style>
  <w:style w:type="character" w:customStyle="1" w:styleId="ab">
    <w:name w:val="Текст выноски Знак"/>
    <w:basedOn w:val="a0"/>
    <w:link w:val="aa"/>
    <w:uiPriority w:val="99"/>
    <w:semiHidden/>
    <w:rsid w:val="00387ACC"/>
    <w:rPr>
      <w:rFonts w:ascii="Lucida Grande" w:hAnsi="Lucida Grande" w:cs="Lucida Grande"/>
      <w:sz w:val="18"/>
      <w:szCs w:val="18"/>
    </w:rPr>
  </w:style>
  <w:style w:type="paragraph" w:customStyle="1" w:styleId="20">
    <w:name w:val="Обычный2"/>
    <w:rsid w:val="002226A7"/>
  </w:style>
  <w:style w:type="character" w:customStyle="1" w:styleId="11">
    <w:name w:val="Заголовок 1 Знак"/>
    <w:basedOn w:val="a0"/>
    <w:link w:val="1"/>
    <w:rsid w:val="00EC7DF3"/>
    <w:rPr>
      <w:sz w:val="40"/>
      <w:szCs w:val="4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10"/>
    <w:next w:val="10"/>
    <w:link w:val="11"/>
    <w:pPr>
      <w:keepNext/>
      <w:keepLines/>
      <w:spacing w:before="400" w:after="120"/>
      <w:contextualSpacing/>
      <w:outlineLvl w:val="0"/>
    </w:pPr>
    <w:rPr>
      <w:sz w:val="40"/>
      <w:szCs w:val="40"/>
    </w:rPr>
  </w:style>
  <w:style w:type="paragraph" w:styleId="2">
    <w:name w:val="heading 2"/>
    <w:basedOn w:val="10"/>
    <w:next w:val="10"/>
    <w:pPr>
      <w:keepNext/>
      <w:keepLines/>
      <w:spacing w:before="360" w:after="120"/>
      <w:contextualSpacing/>
      <w:outlineLvl w:val="1"/>
    </w:pPr>
    <w:rPr>
      <w:sz w:val="32"/>
      <w:szCs w:val="32"/>
    </w:rPr>
  </w:style>
  <w:style w:type="paragraph" w:styleId="3">
    <w:name w:val="heading 3"/>
    <w:basedOn w:val="10"/>
    <w:next w:val="10"/>
    <w:pPr>
      <w:keepNext/>
      <w:keepLines/>
      <w:spacing w:before="320" w:after="80"/>
      <w:contextualSpacing/>
      <w:outlineLvl w:val="2"/>
    </w:pPr>
    <w:rPr>
      <w:color w:val="434343"/>
      <w:sz w:val="28"/>
      <w:szCs w:val="28"/>
    </w:rPr>
  </w:style>
  <w:style w:type="paragraph" w:styleId="4">
    <w:name w:val="heading 4"/>
    <w:basedOn w:val="10"/>
    <w:next w:val="10"/>
    <w:pPr>
      <w:keepNext/>
      <w:keepLines/>
      <w:spacing w:before="280" w:after="80"/>
      <w:contextualSpacing/>
      <w:outlineLvl w:val="3"/>
    </w:pPr>
    <w:rPr>
      <w:color w:val="666666"/>
      <w:sz w:val="24"/>
      <w:szCs w:val="24"/>
    </w:rPr>
  </w:style>
  <w:style w:type="paragraph" w:styleId="5">
    <w:name w:val="heading 5"/>
    <w:basedOn w:val="10"/>
    <w:next w:val="10"/>
    <w:pPr>
      <w:keepNext/>
      <w:keepLines/>
      <w:spacing w:before="240" w:after="80"/>
      <w:contextualSpacing/>
      <w:outlineLvl w:val="4"/>
    </w:pPr>
    <w:rPr>
      <w:color w:val="666666"/>
    </w:rPr>
  </w:style>
  <w:style w:type="paragraph" w:styleId="6">
    <w:name w:val="heading 6"/>
    <w:basedOn w:val="10"/>
    <w:next w:val="10"/>
    <w:pPr>
      <w:keepNext/>
      <w:keepLines/>
      <w:spacing w:before="240" w:after="80"/>
      <w:contextualSpacing/>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style>
  <w:style w:type="paragraph" w:styleId="a3">
    <w:name w:val="Title"/>
    <w:basedOn w:val="10"/>
    <w:next w:val="10"/>
    <w:pPr>
      <w:keepNext/>
      <w:keepLines/>
      <w:spacing w:after="60"/>
      <w:contextualSpacing/>
    </w:pPr>
    <w:rPr>
      <w:sz w:val="52"/>
      <w:szCs w:val="52"/>
    </w:rPr>
  </w:style>
  <w:style w:type="paragraph" w:styleId="a4">
    <w:name w:val="Subtitle"/>
    <w:basedOn w:val="10"/>
    <w:next w:val="10"/>
    <w:pPr>
      <w:keepNext/>
      <w:keepLines/>
      <w:spacing w:after="320"/>
      <w:contextualSpacing/>
    </w:pPr>
    <w:rPr>
      <w:color w:val="666666"/>
      <w:sz w:val="30"/>
      <w:szCs w:val="30"/>
    </w:rPr>
  </w:style>
  <w:style w:type="table" w:customStyle="1" w:styleId="a5">
    <w:basedOn w:val="a1"/>
    <w:tblPr>
      <w:tblStyleRowBandSize w:val="1"/>
      <w:tblStyleColBandSize w:val="1"/>
    </w:tblPr>
  </w:style>
  <w:style w:type="table" w:customStyle="1" w:styleId="a6">
    <w:basedOn w:val="a1"/>
    <w:tblPr>
      <w:tblStyleRowBandSize w:val="1"/>
      <w:tblStyleColBandSize w:val="1"/>
    </w:tblPr>
  </w:style>
  <w:style w:type="paragraph" w:styleId="a7">
    <w:name w:val="annotation text"/>
    <w:basedOn w:val="a"/>
    <w:link w:val="a8"/>
    <w:uiPriority w:val="99"/>
    <w:semiHidden/>
    <w:unhideWhenUsed/>
    <w:pPr>
      <w:spacing w:line="240" w:lineRule="auto"/>
    </w:pPr>
    <w:rPr>
      <w:sz w:val="24"/>
      <w:szCs w:val="24"/>
    </w:rPr>
  </w:style>
  <w:style w:type="character" w:customStyle="1" w:styleId="a8">
    <w:name w:val="Текст примечания Знак"/>
    <w:basedOn w:val="a0"/>
    <w:link w:val="a7"/>
    <w:uiPriority w:val="99"/>
    <w:semiHidden/>
    <w:rPr>
      <w:sz w:val="24"/>
      <w:szCs w:val="24"/>
    </w:rPr>
  </w:style>
  <w:style w:type="character" w:styleId="a9">
    <w:name w:val="annotation reference"/>
    <w:basedOn w:val="a0"/>
    <w:uiPriority w:val="99"/>
    <w:semiHidden/>
    <w:unhideWhenUsed/>
    <w:rPr>
      <w:sz w:val="18"/>
      <w:szCs w:val="18"/>
    </w:rPr>
  </w:style>
  <w:style w:type="paragraph" w:styleId="aa">
    <w:name w:val="Balloon Text"/>
    <w:basedOn w:val="a"/>
    <w:link w:val="ab"/>
    <w:uiPriority w:val="99"/>
    <w:semiHidden/>
    <w:unhideWhenUsed/>
    <w:rsid w:val="00387ACC"/>
    <w:pPr>
      <w:spacing w:line="240" w:lineRule="auto"/>
    </w:pPr>
    <w:rPr>
      <w:rFonts w:ascii="Lucida Grande" w:hAnsi="Lucida Grande" w:cs="Lucida Grande"/>
      <w:sz w:val="18"/>
      <w:szCs w:val="18"/>
    </w:rPr>
  </w:style>
  <w:style w:type="character" w:customStyle="1" w:styleId="ab">
    <w:name w:val="Текст выноски Знак"/>
    <w:basedOn w:val="a0"/>
    <w:link w:val="aa"/>
    <w:uiPriority w:val="99"/>
    <w:semiHidden/>
    <w:rsid w:val="00387ACC"/>
    <w:rPr>
      <w:rFonts w:ascii="Lucida Grande" w:hAnsi="Lucida Grande" w:cs="Lucida Grande"/>
      <w:sz w:val="18"/>
      <w:szCs w:val="18"/>
    </w:rPr>
  </w:style>
  <w:style w:type="paragraph" w:customStyle="1" w:styleId="20">
    <w:name w:val="Обычный2"/>
    <w:rsid w:val="002226A7"/>
  </w:style>
  <w:style w:type="character" w:customStyle="1" w:styleId="11">
    <w:name w:val="Заголовок 1 Знак"/>
    <w:basedOn w:val="a0"/>
    <w:link w:val="1"/>
    <w:rsid w:val="00EC7DF3"/>
    <w:rPr>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krouk@vu.spb.ru" TargetMode="External"/><Relationship Id="rId13" Type="http://schemas.openxmlformats.org/officeDocument/2006/relationships/hyperlink" Target="http://spisok.math.spbu.ru/lavrov/" TargetMode="External"/><Relationship Id="rId18" Type="http://schemas.openxmlformats.org/officeDocument/2006/relationships/hyperlink" Target="applewebdata://BE122DEB-0659-4074-B126-96913E63D02B/optstoch.htm" TargetMode="External"/><Relationship Id="rId26" Type="http://schemas.openxmlformats.org/officeDocument/2006/relationships/hyperlink" Target="http://www.math.spbu.ru/diffjournal/pdf/leonov_4.pdf" TargetMode="External"/><Relationship Id="rId3" Type="http://schemas.microsoft.com/office/2007/relationships/stylesWithEffects" Target="stylesWithEffects.xml"/><Relationship Id="rId21" Type="http://schemas.openxmlformats.org/officeDocument/2006/relationships/hyperlink" Target="http://se.math.spbu.ru/SE/alumni" TargetMode="External"/><Relationship Id="rId7" Type="http://schemas.openxmlformats.org/officeDocument/2006/relationships/hyperlink" Target="mailto:g.leonov@spbu.ru" TargetMode="External"/><Relationship Id="rId12" Type="http://schemas.openxmlformats.org/officeDocument/2006/relationships/hyperlink" Target="http://spisok.math.spbu.ru/2017/o15.asp" TargetMode="External"/><Relationship Id="rId17" Type="http://schemas.openxmlformats.org/officeDocument/2006/relationships/hyperlink" Target="applewebdata://BE122DEB-0659-4074-B126-96913E63D02B/courses/stochopt.htm" TargetMode="External"/><Relationship Id="rId25" Type="http://schemas.openxmlformats.org/officeDocument/2006/relationships/hyperlink" Target="http://kremlin.ru/events/president/news/53379" TargetMode="External"/><Relationship Id="rId2" Type="http://schemas.openxmlformats.org/officeDocument/2006/relationships/styles" Target="styles.xml"/><Relationship Id="rId16" Type="http://schemas.openxmlformats.org/officeDocument/2006/relationships/hyperlink" Target="file:///C:/Oleg/website/papers/0276ACC.pdf" TargetMode="External"/><Relationship Id="rId20" Type="http://schemas.openxmlformats.org/officeDocument/2006/relationships/hyperlink" Target="http://www.kmis.ic3k.org/" TargetMode="External"/><Relationship Id="rId29" Type="http://schemas.openxmlformats.org/officeDocument/2006/relationships/hyperlink" Target="https://www.jyu.fi/it/en/news/kuznetsov" TargetMode="External"/><Relationship Id="rId1" Type="http://schemas.openxmlformats.org/officeDocument/2006/relationships/numbering" Target="numbering.xml"/><Relationship Id="rId6" Type="http://schemas.openxmlformats.org/officeDocument/2006/relationships/hyperlink" Target="mailto:g.leonov@spbu.ru" TargetMode="External"/><Relationship Id="rId11" Type="http://schemas.openxmlformats.org/officeDocument/2006/relationships/hyperlink" Target="http://spisok.math.spbu.ru/2017/o8.asp" TargetMode="External"/><Relationship Id="rId24" Type="http://schemas.openxmlformats.org/officeDocument/2006/relationships/hyperlink" Target="https://www.youtube.com/watch?v=yp7RpnPYu7I"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C:/Oleg/website/ContentsBookGrSpr.pdf" TargetMode="External"/><Relationship Id="rId23" Type="http://schemas.openxmlformats.org/officeDocument/2006/relationships/hyperlink" Target="http://www.math.spbu.ru/user/nk/PDF/2013-First-PhD-SPbSU-Renat-Yuldashev-Supervisors.pdf" TargetMode="External"/><Relationship Id="rId28" Type="http://schemas.openxmlformats.org/officeDocument/2006/relationships/hyperlink" Target="http://vuzoteka.ru/%D0%B2%D1%83%D0%B7%D1%8B/%D0%9F%D1%80%D0%BE%D0%B3%D1%80%D0%B0%D0%BC%D0%BC%D0%BD%D0%B0%D1%8F-%D0%B8%D0%BD%D0%B6%D0%B5%D0%BD%D0%B5%D1%80%D0%B8%D1%8F-09-03-04" TargetMode="External"/><Relationship Id="rId10" Type="http://schemas.openxmlformats.org/officeDocument/2006/relationships/hyperlink" Target="http://spisok.math.spbu.ru/2017/o6.asp" TargetMode="External"/><Relationship Id="rId19" Type="http://schemas.openxmlformats.org/officeDocument/2006/relationships/hyperlink" Target="http://www.sysprog.info/"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isok.math.spbu.ru/2017/o10.asp" TargetMode="External"/><Relationship Id="rId14" Type="http://schemas.openxmlformats.org/officeDocument/2006/relationships/hyperlink" Target="http://www.math.spbu.ru/user/gran/patent.pdf" TargetMode="External"/><Relationship Id="rId22" Type="http://schemas.openxmlformats.org/officeDocument/2006/relationships/hyperlink" Target="http://www.math.spbu.ru/user/nk/PDF/2013-First-PhD-SPbSU-Renat-Yuldashev-Supervisors.pdf" TargetMode="External"/><Relationship Id="rId27" Type="http://schemas.openxmlformats.org/officeDocument/2006/relationships/hyperlink" Target="http://www.spbrc.nw.ru/ru/info/910" TargetMode="External"/><Relationship Id="rId30" Type="http://schemas.openxmlformats.org/officeDocument/2006/relationships/hyperlink" Target="http://minsvyaz.ru/ru/events/3034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9823</Words>
  <Characters>55994</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none</Company>
  <LinksUpToDate>false</LinksUpToDate>
  <CharactersWithSpaces>65686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Шабашова Елена Николаевна</dc:creator>
  <cp:lastModifiedBy>Секретари в деканате</cp:lastModifiedBy>
  <cp:revision>2</cp:revision>
  <dcterms:created xsi:type="dcterms:W3CDTF">2017-07-03T08:15:00Z</dcterms:created>
  <dcterms:modified xsi:type="dcterms:W3CDTF">2017-07-03T08:15:00Z</dcterms:modified>
</cp:coreProperties>
</file>